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3" w:rsidRPr="00BD5C3F" w:rsidRDefault="00D921C8">
      <w:pPr>
        <w:jc w:val="center"/>
        <w:rPr>
          <w:sz w:val="40"/>
          <w:szCs w:val="40"/>
        </w:rPr>
      </w:pPr>
      <w:r w:rsidRPr="00BD5C3F">
        <w:rPr>
          <w:rFonts w:eastAsia="Calibri" w:cs="Calibri"/>
          <w:b/>
          <w:sz w:val="40"/>
          <w:szCs w:val="40"/>
        </w:rPr>
        <w:t>Výzva k předkládání nabídek na realizaci místních projektů</w:t>
      </w:r>
      <w:r w:rsidR="00563CAB">
        <w:rPr>
          <w:rFonts w:eastAsia="Calibri" w:cs="Calibri"/>
          <w:b/>
          <w:sz w:val="40"/>
          <w:szCs w:val="40"/>
        </w:rPr>
        <w:t xml:space="preserve"> a </w:t>
      </w:r>
      <w:proofErr w:type="spellStart"/>
      <w:r w:rsidR="00563CAB">
        <w:rPr>
          <w:rFonts w:eastAsia="Calibri" w:cs="Calibri"/>
          <w:b/>
          <w:sz w:val="40"/>
          <w:szCs w:val="40"/>
        </w:rPr>
        <w:t>mikroprojektů</w:t>
      </w:r>
      <w:proofErr w:type="spellEnd"/>
      <w:r w:rsidR="00E727AE" w:rsidRPr="00BD5C3F">
        <w:rPr>
          <w:rFonts w:eastAsia="Calibri" w:cs="Calibri"/>
          <w:b/>
          <w:sz w:val="40"/>
          <w:szCs w:val="40"/>
        </w:rPr>
        <w:t xml:space="preserve"> – 2. kolo</w:t>
      </w:r>
    </w:p>
    <w:p w:rsidR="008D0EE3" w:rsidRDefault="00D921C8">
      <w:pPr>
        <w:jc w:val="center"/>
      </w:pPr>
      <w:r>
        <w:rPr>
          <w:rFonts w:eastAsia="Calibri" w:cs="Calibri"/>
          <w:b/>
          <w:sz w:val="36"/>
        </w:rPr>
        <w:t>v programu Škola pro udržitelný život</w:t>
      </w:r>
    </w:p>
    <w:p w:rsidR="008D0EE3" w:rsidRDefault="008D0EE3"/>
    <w:p w:rsidR="008D0EE3" w:rsidRDefault="00D921C8">
      <w:pPr>
        <w:jc w:val="center"/>
      </w:pPr>
      <w:r>
        <w:rPr>
          <w:rFonts w:eastAsia="Calibri" w:cs="Calibri"/>
          <w:b/>
          <w:sz w:val="30"/>
        </w:rPr>
        <w:t>Střediska ekologické výchovy SEVER</w:t>
      </w:r>
    </w:p>
    <w:p w:rsidR="008D0EE3" w:rsidRDefault="008D0EE3"/>
    <w:p w:rsidR="008D0EE3" w:rsidRDefault="00D921C8">
      <w:r>
        <w:rPr>
          <w:rFonts w:eastAsia="Calibri" w:cs="Calibri"/>
          <w:b/>
          <w:sz w:val="36"/>
        </w:rPr>
        <w:t>1 Obsah výzvy</w:t>
      </w:r>
    </w:p>
    <w:p w:rsidR="008D0EE3" w:rsidRDefault="00D921C8">
      <w:r>
        <w:rPr>
          <w:rFonts w:eastAsia="Calibri" w:cs="Calibri"/>
          <w:b/>
          <w:color w:val="000000"/>
          <w:sz w:val="24"/>
        </w:rPr>
        <w:t>1.1 Cíl programu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Cílem programu je vzdělávání žáků prostřednictvím jejich zapojení do promýšlení vize udržitelného rozvoje obce či okolí školy, do promýšlení, přípravy a uskutečnění praktických místních projektů</w:t>
      </w:r>
      <w:r w:rsidR="00563CAB">
        <w:rPr>
          <w:rFonts w:eastAsia="Calibri" w:cs="Calibri"/>
          <w:color w:val="000000"/>
          <w:sz w:val="20"/>
        </w:rPr>
        <w:t xml:space="preserve"> a </w:t>
      </w:r>
      <w:proofErr w:type="spellStart"/>
      <w:r w:rsidR="00563CAB">
        <w:rPr>
          <w:rFonts w:eastAsia="Calibri" w:cs="Calibri"/>
          <w:color w:val="000000"/>
          <w:sz w:val="20"/>
        </w:rPr>
        <w:t>mikroprojektů</w:t>
      </w:r>
      <w:proofErr w:type="spellEnd"/>
      <w:r>
        <w:rPr>
          <w:rFonts w:eastAsia="Calibri" w:cs="Calibri"/>
          <w:color w:val="000000"/>
          <w:sz w:val="20"/>
        </w:rPr>
        <w:t xml:space="preserve"> iniciovaných společně žáky a jejich partnery v obci - rodiči, místními spolky, firmami, samosprávou a dalšími.</w:t>
      </w:r>
    </w:p>
    <w:p w:rsidR="008D0EE3" w:rsidRDefault="008D0EE3"/>
    <w:p w:rsidR="008D0EE3" w:rsidRDefault="00D921C8">
      <w:r>
        <w:rPr>
          <w:rFonts w:eastAsia="Calibri" w:cs="Calibri"/>
          <w:b/>
          <w:color w:val="000000"/>
          <w:sz w:val="24"/>
        </w:rPr>
        <w:t>1.2 Oprávnění žadatelé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Do programu se mohou přihlásit školy a školská zařízení v celé ČR, které jsou členy sítě programu Škola pro udržitelný život nebo se současně s podáním nabídky do sítě hlásí.</w:t>
      </w:r>
    </w:p>
    <w:p w:rsidR="008D0EE3" w:rsidRDefault="008D0EE3"/>
    <w:p w:rsidR="008D0EE3" w:rsidRDefault="00D921C8">
      <w:r>
        <w:rPr>
          <w:rFonts w:eastAsia="Calibri" w:cs="Calibri"/>
          <w:b/>
          <w:color w:val="000000"/>
          <w:sz w:val="24"/>
        </w:rPr>
        <w:t>1.3 Souhrnné informace</w:t>
      </w:r>
    </w:p>
    <w:p w:rsidR="008D0EE3" w:rsidRDefault="00D921C8">
      <w:r>
        <w:rPr>
          <w:rFonts w:eastAsia="Calibri" w:cs="Calibri"/>
          <w:color w:val="000000"/>
          <w:sz w:val="20"/>
        </w:rPr>
        <w:t>• Nabídka se podává elektronicky na e-mailovou adresu krajské/ho koordinátorky/a, viz níže</w:t>
      </w:r>
    </w:p>
    <w:p w:rsidR="008D0EE3" w:rsidRPr="00563CAB" w:rsidRDefault="00D921C8">
      <w:pPr>
        <w:jc w:val="both"/>
        <w:rPr>
          <w:rFonts w:eastAsia="Calibri" w:cs="Calibri"/>
          <w:b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• </w:t>
      </w:r>
      <w:r w:rsidRPr="00563CAB">
        <w:rPr>
          <w:rFonts w:eastAsia="Calibri" w:cs="Calibri"/>
          <w:b/>
          <w:color w:val="000000"/>
          <w:sz w:val="20"/>
        </w:rPr>
        <w:t xml:space="preserve">Maximální výše částky, o niž lze žádat na realizaci jednoho projektu, je </w:t>
      </w:r>
      <w:r w:rsidRPr="00413041">
        <w:rPr>
          <w:rFonts w:eastAsia="Calibri" w:cs="Calibri"/>
          <w:b/>
          <w:color w:val="000000"/>
          <w:sz w:val="20"/>
        </w:rPr>
        <w:t>60 000 Kč.</w:t>
      </w:r>
    </w:p>
    <w:p w:rsidR="00563CAB" w:rsidRDefault="008C4ADD">
      <w:pPr>
        <w:jc w:val="both"/>
        <w:rPr>
          <w:b/>
        </w:rPr>
      </w:pPr>
      <w:r w:rsidRPr="00563CAB">
        <w:rPr>
          <w:rFonts w:eastAsia="Calibri" w:cs="Calibri"/>
          <w:b/>
          <w:color w:val="000000"/>
          <w:sz w:val="20"/>
        </w:rPr>
        <w:t xml:space="preserve">• Maximální výše částky, o niž lze žádat na realizaci jednoho </w:t>
      </w:r>
      <w:proofErr w:type="spellStart"/>
      <w:r w:rsidRPr="00563CAB">
        <w:rPr>
          <w:rFonts w:eastAsia="Calibri" w:cs="Calibri"/>
          <w:b/>
          <w:color w:val="000000"/>
          <w:sz w:val="20"/>
        </w:rPr>
        <w:t>mikroprojektu</w:t>
      </w:r>
      <w:proofErr w:type="spellEnd"/>
      <w:r w:rsidRPr="00563CAB">
        <w:rPr>
          <w:rFonts w:eastAsia="Calibri" w:cs="Calibri"/>
          <w:b/>
          <w:color w:val="000000"/>
          <w:sz w:val="20"/>
        </w:rPr>
        <w:t xml:space="preserve"> je </w:t>
      </w:r>
      <w:r w:rsidR="00563CAB" w:rsidRPr="00413041">
        <w:rPr>
          <w:rFonts w:eastAsia="Calibri" w:cs="Calibri"/>
          <w:b/>
          <w:color w:val="000000"/>
          <w:sz w:val="20"/>
        </w:rPr>
        <w:t>10 000 Kč</w:t>
      </w:r>
    </w:p>
    <w:p w:rsidR="008D0EE3" w:rsidRPr="00563CAB" w:rsidRDefault="00563CAB" w:rsidP="00563CA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rFonts w:eastAsia="Calibri" w:cs="Calibri"/>
          <w:color w:val="000000"/>
          <w:sz w:val="20"/>
        </w:rPr>
        <w:t xml:space="preserve">První možnost, jak </w:t>
      </w:r>
      <w:r w:rsidR="00C65599">
        <w:rPr>
          <w:rFonts w:eastAsia="Calibri" w:cs="Calibri"/>
          <w:color w:val="000000"/>
          <w:sz w:val="20"/>
        </w:rPr>
        <w:t>nabídnou</w:t>
      </w:r>
      <w:r>
        <w:rPr>
          <w:rFonts w:eastAsia="Calibri" w:cs="Calibri"/>
          <w:color w:val="000000"/>
          <w:sz w:val="20"/>
        </w:rPr>
        <w:t xml:space="preserve">t </w:t>
      </w:r>
      <w:proofErr w:type="spellStart"/>
      <w:r>
        <w:rPr>
          <w:rFonts w:eastAsia="Calibri" w:cs="Calibri"/>
          <w:color w:val="000000"/>
          <w:sz w:val="20"/>
        </w:rPr>
        <w:t>mikroprojekt</w:t>
      </w:r>
      <w:proofErr w:type="spellEnd"/>
      <w:r>
        <w:rPr>
          <w:rFonts w:eastAsia="Calibri" w:cs="Calibri"/>
          <w:color w:val="000000"/>
          <w:sz w:val="20"/>
        </w:rPr>
        <w:t xml:space="preserve"> je, že </w:t>
      </w:r>
      <w:r w:rsidR="00D921C8" w:rsidRPr="00563CAB">
        <w:rPr>
          <w:rFonts w:eastAsia="Calibri" w:cs="Calibri"/>
          <w:color w:val="000000"/>
          <w:sz w:val="20"/>
        </w:rPr>
        <w:t xml:space="preserve">při plánování </w:t>
      </w:r>
      <w:r w:rsidR="00C65599">
        <w:rPr>
          <w:rFonts w:eastAsia="Calibri" w:cs="Calibri"/>
          <w:color w:val="000000"/>
          <w:sz w:val="20"/>
        </w:rPr>
        <w:t xml:space="preserve">většího </w:t>
      </w:r>
      <w:r>
        <w:rPr>
          <w:rFonts w:eastAsia="Calibri" w:cs="Calibri"/>
          <w:color w:val="000000"/>
          <w:sz w:val="20"/>
        </w:rPr>
        <w:t xml:space="preserve">projektu </w:t>
      </w:r>
      <w:r w:rsidR="00D921C8" w:rsidRPr="00563CAB">
        <w:rPr>
          <w:rFonts w:eastAsia="Calibri" w:cs="Calibri"/>
          <w:color w:val="000000"/>
          <w:sz w:val="20"/>
        </w:rPr>
        <w:t>zároveň vyb</w:t>
      </w:r>
      <w:r w:rsidR="00C65599">
        <w:rPr>
          <w:rFonts w:eastAsia="Calibri" w:cs="Calibri"/>
          <w:color w:val="000000"/>
          <w:sz w:val="20"/>
        </w:rPr>
        <w:t>e</w:t>
      </w:r>
      <w:r w:rsidR="00D921C8" w:rsidRPr="00563CAB">
        <w:rPr>
          <w:rFonts w:eastAsia="Calibri" w:cs="Calibri"/>
          <w:color w:val="000000"/>
          <w:sz w:val="20"/>
        </w:rPr>
        <w:t>r</w:t>
      </w:r>
      <w:r w:rsidR="00C65599">
        <w:rPr>
          <w:rFonts w:eastAsia="Calibri" w:cs="Calibri"/>
          <w:color w:val="000000"/>
          <w:sz w:val="20"/>
        </w:rPr>
        <w:t>e</w:t>
      </w:r>
      <w:r w:rsidR="00D921C8" w:rsidRPr="00563CAB">
        <w:rPr>
          <w:rFonts w:eastAsia="Calibri" w:cs="Calibri"/>
          <w:color w:val="000000"/>
          <w:sz w:val="20"/>
        </w:rPr>
        <w:t>t</w:t>
      </w:r>
      <w:r w:rsidR="00C65599">
        <w:rPr>
          <w:rFonts w:eastAsia="Calibri" w:cs="Calibri"/>
          <w:color w:val="000000"/>
          <w:sz w:val="20"/>
        </w:rPr>
        <w:t>e</w:t>
      </w:r>
      <w:r w:rsidR="00D921C8" w:rsidRPr="00563CAB">
        <w:rPr>
          <w:rFonts w:eastAsia="Calibri" w:cs="Calibri"/>
          <w:color w:val="000000"/>
          <w:sz w:val="20"/>
        </w:rPr>
        <w:t xml:space="preserve"> jeden menší </w:t>
      </w:r>
      <w:r w:rsidR="00C65599">
        <w:rPr>
          <w:rFonts w:eastAsia="Calibri" w:cs="Calibri"/>
          <w:color w:val="000000"/>
          <w:sz w:val="20"/>
        </w:rPr>
        <w:t xml:space="preserve">dílčí </w:t>
      </w:r>
      <w:r w:rsidR="00D921C8" w:rsidRPr="00563CAB">
        <w:rPr>
          <w:rFonts w:eastAsia="Calibri" w:cs="Calibri"/>
          <w:color w:val="000000"/>
          <w:sz w:val="20"/>
        </w:rPr>
        <w:t>záměr, který by mohli vaši žáci uskutečnit</w:t>
      </w:r>
      <w:r w:rsidR="00B03455" w:rsidRPr="00563CAB">
        <w:rPr>
          <w:rFonts w:eastAsia="Calibri" w:cs="Calibri"/>
          <w:color w:val="000000"/>
          <w:sz w:val="20"/>
        </w:rPr>
        <w:t>, i kdy</w:t>
      </w:r>
      <w:r w:rsidR="00D921C8" w:rsidRPr="00563CAB">
        <w:rPr>
          <w:rFonts w:eastAsia="Calibri" w:cs="Calibri"/>
          <w:color w:val="000000"/>
          <w:sz w:val="20"/>
        </w:rPr>
        <w:t xml:space="preserve">byste </w:t>
      </w:r>
      <w:r w:rsidR="00C65599">
        <w:rPr>
          <w:rFonts w:eastAsia="Calibri" w:cs="Calibri"/>
          <w:color w:val="000000"/>
          <w:sz w:val="20"/>
        </w:rPr>
        <w:t xml:space="preserve">celkovou </w:t>
      </w:r>
      <w:r w:rsidR="00D921C8" w:rsidRPr="00563CAB">
        <w:rPr>
          <w:rFonts w:eastAsia="Calibri" w:cs="Calibri"/>
          <w:color w:val="000000"/>
          <w:sz w:val="20"/>
        </w:rPr>
        <w:t xml:space="preserve">podporu, o níž požádáte, nezískali. Mělo by se jednat o aktivitu (věc), kterou zrealizujete v každém případě, bez ohledu na získání či nezískání podpory. </w:t>
      </w:r>
    </w:p>
    <w:p w:rsidR="00563CAB" w:rsidRPr="00563CAB" w:rsidRDefault="00C65599" w:rsidP="00563CAB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Druhou možností je, že n</w:t>
      </w:r>
      <w:r w:rsidR="00563CAB" w:rsidRPr="00563CAB">
        <w:rPr>
          <w:sz w:val="20"/>
          <w:szCs w:val="20"/>
        </w:rPr>
        <w:t xml:space="preserve">aplánujete </w:t>
      </w:r>
      <w:r w:rsidR="00563CAB">
        <w:rPr>
          <w:sz w:val="20"/>
          <w:szCs w:val="20"/>
        </w:rPr>
        <w:t xml:space="preserve">přímo </w:t>
      </w:r>
      <w:r>
        <w:rPr>
          <w:sz w:val="20"/>
          <w:szCs w:val="20"/>
        </w:rPr>
        <w:t xml:space="preserve">samostatný </w:t>
      </w:r>
      <w:proofErr w:type="spellStart"/>
      <w:r w:rsidR="00563CAB">
        <w:rPr>
          <w:sz w:val="20"/>
          <w:szCs w:val="20"/>
        </w:rPr>
        <w:t>mikroprojekt</w:t>
      </w:r>
      <w:proofErr w:type="spellEnd"/>
      <w:r w:rsidR="00563CAB">
        <w:rPr>
          <w:sz w:val="20"/>
          <w:szCs w:val="20"/>
        </w:rPr>
        <w:t xml:space="preserve">, který budete </w:t>
      </w:r>
      <w:proofErr w:type="gramStart"/>
      <w:r w:rsidR="00563CAB">
        <w:rPr>
          <w:sz w:val="20"/>
          <w:szCs w:val="20"/>
        </w:rPr>
        <w:t>realizovat..</w:t>
      </w:r>
      <w:proofErr w:type="gramEnd"/>
    </w:p>
    <w:p w:rsidR="008D0EE3" w:rsidRDefault="00D921C8">
      <w:r>
        <w:rPr>
          <w:rFonts w:eastAsia="Calibri" w:cs="Calibri"/>
          <w:color w:val="000000"/>
          <w:sz w:val="20"/>
        </w:rPr>
        <w:t>• Vyhlašovatel si vyhrazuje právo výzvu zrušit v případě neposkytnutí prostředků donátorem.</w:t>
      </w:r>
    </w:p>
    <w:p w:rsidR="008D0EE3" w:rsidRDefault="00D921C8">
      <w:r>
        <w:rPr>
          <w:rFonts w:eastAsia="Calibri" w:cs="Calibri"/>
          <w:color w:val="000000"/>
          <w:sz w:val="20"/>
        </w:rPr>
        <w:t xml:space="preserve">• </w:t>
      </w:r>
      <w:r>
        <w:rPr>
          <w:rFonts w:eastAsia="Calibri" w:cs="Calibri"/>
          <w:b/>
          <w:color w:val="000000"/>
          <w:sz w:val="20"/>
        </w:rPr>
        <w:t>Uzávěrka příjmu nabídek je v</w:t>
      </w:r>
      <w:r w:rsidR="00BD5C3F">
        <w:rPr>
          <w:rFonts w:eastAsia="Calibri" w:cs="Calibri"/>
          <w:b/>
          <w:color w:val="000000"/>
          <w:sz w:val="20"/>
        </w:rPr>
        <w:t> pátek 1</w:t>
      </w:r>
      <w:r w:rsidR="00563CAB">
        <w:rPr>
          <w:rFonts w:eastAsia="Calibri" w:cs="Calibri"/>
          <w:b/>
          <w:color w:val="000000"/>
          <w:sz w:val="20"/>
        </w:rPr>
        <w:t>5. července</w:t>
      </w:r>
      <w:r>
        <w:rPr>
          <w:rFonts w:eastAsia="Calibri" w:cs="Calibri"/>
          <w:b/>
          <w:color w:val="000000"/>
          <w:sz w:val="20"/>
        </w:rPr>
        <w:t xml:space="preserve"> 201</w:t>
      </w:r>
      <w:bookmarkStart w:id="0" w:name="_GoBack"/>
      <w:bookmarkEnd w:id="0"/>
      <w:r>
        <w:rPr>
          <w:rFonts w:eastAsia="Calibri" w:cs="Calibri"/>
          <w:b/>
          <w:color w:val="000000"/>
          <w:sz w:val="20"/>
        </w:rPr>
        <w:t>6 do 23:59</w:t>
      </w:r>
    </w:p>
    <w:p w:rsidR="008D0EE3" w:rsidRDefault="00D921C8">
      <w:r>
        <w:rPr>
          <w:rFonts w:eastAsia="Calibri" w:cs="Calibri"/>
          <w:color w:val="000000"/>
          <w:sz w:val="20"/>
        </w:rPr>
        <w:t xml:space="preserve">• Vyhlášení výsledků výzvy </w:t>
      </w:r>
      <w:r w:rsidR="00B03455">
        <w:rPr>
          <w:rFonts w:eastAsia="Calibri" w:cs="Calibri"/>
          <w:color w:val="000000"/>
          <w:sz w:val="20"/>
        </w:rPr>
        <w:t xml:space="preserve">proběhne </w:t>
      </w:r>
      <w:r>
        <w:rPr>
          <w:rFonts w:eastAsia="Calibri" w:cs="Calibri"/>
          <w:color w:val="000000"/>
          <w:sz w:val="20"/>
        </w:rPr>
        <w:t>nejpozdě</w:t>
      </w:r>
      <w:r w:rsidR="00BD5C3F">
        <w:rPr>
          <w:rFonts w:eastAsia="Calibri" w:cs="Calibri"/>
          <w:color w:val="000000"/>
          <w:sz w:val="20"/>
        </w:rPr>
        <w:t>ji do 31</w:t>
      </w:r>
      <w:r>
        <w:rPr>
          <w:rFonts w:eastAsia="Calibri" w:cs="Calibri"/>
          <w:color w:val="000000"/>
          <w:sz w:val="20"/>
        </w:rPr>
        <w:t>.</w:t>
      </w:r>
      <w:r w:rsidR="00BD5C3F">
        <w:rPr>
          <w:rFonts w:eastAsia="Calibri" w:cs="Calibri"/>
          <w:color w:val="000000"/>
          <w:sz w:val="20"/>
        </w:rPr>
        <w:t xml:space="preserve"> srpna</w:t>
      </w:r>
      <w:r>
        <w:rPr>
          <w:rFonts w:eastAsia="Calibri" w:cs="Calibri"/>
          <w:color w:val="000000"/>
          <w:sz w:val="20"/>
        </w:rPr>
        <w:t xml:space="preserve"> 2016</w:t>
      </w:r>
    </w:p>
    <w:p w:rsidR="00BD5C3F" w:rsidRDefault="00D921C8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• Termín ukončení realizace podpořených </w:t>
      </w:r>
      <w:r w:rsidRPr="005B3D6F">
        <w:rPr>
          <w:rFonts w:eastAsia="Calibri" w:cs="Calibri"/>
          <w:b/>
          <w:color w:val="000000"/>
          <w:sz w:val="20"/>
        </w:rPr>
        <w:t>pr</w:t>
      </w:r>
      <w:r w:rsidR="00BD5C3F" w:rsidRPr="005B3D6F">
        <w:rPr>
          <w:rFonts w:eastAsia="Calibri" w:cs="Calibri"/>
          <w:b/>
          <w:color w:val="000000"/>
          <w:sz w:val="20"/>
        </w:rPr>
        <w:t>ojektů</w:t>
      </w:r>
      <w:r w:rsidR="00BD5C3F">
        <w:rPr>
          <w:rFonts w:eastAsia="Calibri" w:cs="Calibri"/>
          <w:color w:val="000000"/>
          <w:sz w:val="20"/>
        </w:rPr>
        <w:t xml:space="preserve">, včetně zaslání závěrečné zprávy a vyúčtování – ne později než </w:t>
      </w:r>
      <w:r w:rsidR="00BD5C3F" w:rsidRPr="005B3D6F">
        <w:rPr>
          <w:rFonts w:eastAsia="Calibri" w:cs="Calibri"/>
          <w:b/>
          <w:color w:val="000000"/>
          <w:sz w:val="20"/>
        </w:rPr>
        <w:t>30. listopadu</w:t>
      </w:r>
      <w:r w:rsidRPr="005B3D6F">
        <w:rPr>
          <w:rFonts w:eastAsia="Calibri" w:cs="Calibri"/>
          <w:b/>
          <w:color w:val="000000"/>
          <w:sz w:val="20"/>
        </w:rPr>
        <w:t xml:space="preserve"> 2016</w:t>
      </w:r>
    </w:p>
    <w:p w:rsidR="005B3D6F" w:rsidRPr="005B3D6F" w:rsidRDefault="005B3D6F" w:rsidP="005B3D6F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• Termín ukončení realizace podpořených </w:t>
      </w:r>
      <w:proofErr w:type="spellStart"/>
      <w:r w:rsidRPr="005B3D6F">
        <w:rPr>
          <w:rFonts w:eastAsia="Calibri" w:cs="Calibri"/>
          <w:b/>
          <w:color w:val="000000"/>
          <w:sz w:val="20"/>
        </w:rPr>
        <w:t>mikroprojektů</w:t>
      </w:r>
      <w:proofErr w:type="spellEnd"/>
      <w:r>
        <w:rPr>
          <w:rFonts w:eastAsia="Calibri" w:cs="Calibri"/>
          <w:color w:val="000000"/>
          <w:sz w:val="20"/>
        </w:rPr>
        <w:t xml:space="preserve">, včetně zaslání závěrečné zprávy a vyúčtování – ne později než do </w:t>
      </w:r>
      <w:r w:rsidRPr="005B3D6F">
        <w:rPr>
          <w:rFonts w:eastAsia="Calibri" w:cs="Calibri"/>
          <w:b/>
          <w:color w:val="000000"/>
          <w:sz w:val="20"/>
        </w:rPr>
        <w:t>3</w:t>
      </w:r>
      <w:r w:rsidR="00C65599">
        <w:rPr>
          <w:rFonts w:eastAsia="Calibri" w:cs="Calibri"/>
          <w:b/>
          <w:color w:val="000000"/>
          <w:sz w:val="20"/>
        </w:rPr>
        <w:t>0</w:t>
      </w:r>
      <w:r w:rsidRPr="005B3D6F">
        <w:rPr>
          <w:rFonts w:eastAsia="Calibri" w:cs="Calibri"/>
          <w:b/>
          <w:color w:val="000000"/>
          <w:sz w:val="20"/>
        </w:rPr>
        <w:t xml:space="preserve">. </w:t>
      </w:r>
      <w:r w:rsidR="00C65599">
        <w:rPr>
          <w:rFonts w:eastAsia="Calibri" w:cs="Calibri"/>
          <w:b/>
          <w:color w:val="000000"/>
          <w:sz w:val="20"/>
        </w:rPr>
        <w:t>z</w:t>
      </w:r>
      <w:r w:rsidRPr="005B3D6F">
        <w:rPr>
          <w:rFonts w:eastAsia="Calibri" w:cs="Calibri"/>
          <w:b/>
          <w:color w:val="000000"/>
          <w:sz w:val="20"/>
        </w:rPr>
        <w:t>áří 2016</w:t>
      </w:r>
      <w:r>
        <w:rPr>
          <w:rFonts w:eastAsia="Calibri" w:cs="Calibri"/>
          <w:b/>
          <w:color w:val="000000"/>
          <w:sz w:val="20"/>
        </w:rPr>
        <w:t xml:space="preserve">, </w:t>
      </w:r>
      <w:r>
        <w:rPr>
          <w:rFonts w:eastAsia="Calibri" w:cs="Calibri"/>
          <w:color w:val="000000"/>
          <w:sz w:val="20"/>
        </w:rPr>
        <w:t>pozdější termín je možné domluvit individuálně.</w:t>
      </w:r>
    </w:p>
    <w:p w:rsidR="005B3D6F" w:rsidRDefault="005B3D6F" w:rsidP="005B3D6F">
      <w:pPr>
        <w:rPr>
          <w:rFonts w:eastAsia="Calibri" w:cs="Calibri"/>
          <w:color w:val="000000"/>
          <w:sz w:val="20"/>
        </w:rPr>
      </w:pPr>
    </w:p>
    <w:p w:rsidR="005B3D6F" w:rsidRDefault="005B3D6F">
      <w:pPr>
        <w:rPr>
          <w:rFonts w:eastAsia="Calibri" w:cs="Calibri"/>
          <w:color w:val="000000"/>
          <w:sz w:val="20"/>
        </w:rPr>
      </w:pPr>
    </w:p>
    <w:p w:rsidR="008D0EE3" w:rsidRDefault="00D921C8">
      <w:r>
        <w:rPr>
          <w:rFonts w:eastAsia="Calibri" w:cs="Calibri"/>
          <w:b/>
          <w:color w:val="000000"/>
          <w:sz w:val="24"/>
        </w:rPr>
        <w:t>1.4. Základní kritéria pro výběr nabídek</w:t>
      </w:r>
      <w:r w:rsidR="00BD5C3F">
        <w:rPr>
          <w:rFonts w:eastAsia="Calibri" w:cs="Calibri"/>
          <w:b/>
          <w:color w:val="000000"/>
          <w:sz w:val="24"/>
        </w:rPr>
        <w:t xml:space="preserve"> </w:t>
      </w:r>
      <w:r w:rsidR="00BD5C3F" w:rsidRPr="00BD5C3F">
        <w:rPr>
          <w:rFonts w:eastAsia="Calibri" w:cs="Calibri"/>
          <w:b/>
          <w:color w:val="000000"/>
          <w:sz w:val="20"/>
          <w:szCs w:val="20"/>
        </w:rPr>
        <w:t>(podrobně viz příloha - hodnotící kritéria)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1. Aktivní zapojení žáků do všech fází (vytváření vize, posouzení problémů a potřeb obce a </w:t>
      </w:r>
      <w:r w:rsidR="005B3D6F">
        <w:rPr>
          <w:rFonts w:eastAsia="Calibri" w:cs="Calibri"/>
          <w:color w:val="000000"/>
          <w:sz w:val="20"/>
        </w:rPr>
        <w:t xml:space="preserve">přípravy a realizace projektu). </w:t>
      </w:r>
      <w:r w:rsidRPr="005B3D6F">
        <w:rPr>
          <w:rFonts w:eastAsia="Calibri" w:cs="Calibri"/>
          <w:b/>
          <w:color w:val="000000"/>
          <w:sz w:val="20"/>
        </w:rPr>
        <w:t>Projekt by měl zahrnovat jeden menší záměr, který mohou žáci uskutečnit v každém případě, tedy i když podporu projekt nezíská</w:t>
      </w:r>
      <w:r>
        <w:rPr>
          <w:rFonts w:eastAsia="Calibri" w:cs="Calibri"/>
          <w:color w:val="000000"/>
          <w:sz w:val="20"/>
        </w:rPr>
        <w:t>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2. Aktivní zapojení skupin –</w:t>
      </w:r>
      <w:r w:rsidR="00BD5C3F">
        <w:rPr>
          <w:rFonts w:eastAsia="Calibri" w:cs="Calibri"/>
          <w:color w:val="000000"/>
          <w:sz w:val="20"/>
        </w:rPr>
        <w:t xml:space="preserve"> rodiče</w:t>
      </w:r>
      <w:r>
        <w:rPr>
          <w:rFonts w:eastAsia="Calibri" w:cs="Calibri"/>
          <w:color w:val="000000"/>
          <w:sz w:val="20"/>
        </w:rPr>
        <w:t>, představitele obce, NNO, místní spolky, firmy – mimo placené dodavatele, široká veřejnost - do všech fází (vytváření vize, posouzení problémů a potřeb obce a přípravy a realizace projektu).</w:t>
      </w:r>
      <w:r w:rsidR="005B3D6F">
        <w:rPr>
          <w:rFonts w:eastAsia="Calibri" w:cs="Calibri"/>
          <w:color w:val="000000"/>
          <w:sz w:val="20"/>
        </w:rPr>
        <w:t xml:space="preserve"> Míra zapojení skupin bude posuzována dle náročnosti a rozsahu projektu či </w:t>
      </w:r>
      <w:proofErr w:type="spellStart"/>
      <w:r w:rsidR="005B3D6F">
        <w:rPr>
          <w:rFonts w:eastAsia="Calibri" w:cs="Calibri"/>
          <w:color w:val="000000"/>
          <w:sz w:val="20"/>
        </w:rPr>
        <w:t>mikroprojektu</w:t>
      </w:r>
      <w:proofErr w:type="spellEnd"/>
      <w:r w:rsidR="005B3D6F">
        <w:rPr>
          <w:rFonts w:eastAsia="Calibri" w:cs="Calibri"/>
          <w:color w:val="000000"/>
          <w:sz w:val="20"/>
        </w:rPr>
        <w:t>.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3. Začlenění do vzdělávacího programu školy, </w:t>
      </w:r>
      <w:r w:rsidR="00873562">
        <w:rPr>
          <w:rFonts w:eastAsia="Calibri" w:cs="Calibri"/>
          <w:sz w:val="20"/>
        </w:rPr>
        <w:t xml:space="preserve">projekt </w:t>
      </w:r>
      <w:r>
        <w:rPr>
          <w:rFonts w:eastAsia="Calibri" w:cs="Calibri"/>
          <w:sz w:val="20"/>
        </w:rPr>
        <w:t>jasně přispívá k vzdělávacím cílům, očekávaným výstupům, je popsána návaznost, jak přispívá k naplňování vzdělávacího programu.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4. Pozitivní citelná a trvalá (dlouhodobá)</w:t>
      </w:r>
      <w:r>
        <w:rPr>
          <w:rFonts w:eastAsia="Calibri" w:cs="Calibri"/>
          <w:b/>
          <w:color w:val="000000"/>
          <w:sz w:val="20"/>
        </w:rPr>
        <w:t>*</w:t>
      </w:r>
      <w:r>
        <w:rPr>
          <w:rFonts w:eastAsia="Calibri" w:cs="Calibri"/>
          <w:color w:val="000000"/>
          <w:sz w:val="20"/>
        </w:rPr>
        <w:t xml:space="preserve"> změna pro kvalitu života, životní prostředí a místní komunitu v důsledku realizace aktivit.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5. Projekt</w:t>
      </w:r>
      <w:r w:rsidR="005B3D6F">
        <w:rPr>
          <w:rFonts w:eastAsia="Calibri" w:cs="Calibri"/>
          <w:color w:val="000000"/>
          <w:sz w:val="20"/>
        </w:rPr>
        <w:t xml:space="preserve"> </w:t>
      </w:r>
      <w:r>
        <w:rPr>
          <w:rFonts w:eastAsia="Calibri" w:cs="Calibri"/>
          <w:color w:val="000000"/>
          <w:sz w:val="20"/>
        </w:rPr>
        <w:t>reaguje na významný problém/významnou potřebu v obci/místě popsaný</w:t>
      </w:r>
      <w:r w:rsidR="00873562">
        <w:rPr>
          <w:rFonts w:eastAsia="Calibri" w:cs="Calibri"/>
          <w:color w:val="000000"/>
          <w:sz w:val="20"/>
        </w:rPr>
        <w:t>/ou</w:t>
      </w:r>
      <w:r>
        <w:rPr>
          <w:rFonts w:eastAsia="Calibri" w:cs="Calibri"/>
          <w:color w:val="000000"/>
          <w:sz w:val="20"/>
        </w:rPr>
        <w:t xml:space="preserve"> ve vizi a plánu udržitelného rozvoje obce či okolí školy (s ohledem na možnosti školy přispět k jeho řešení).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6. Vize a plán udržitelného rozvoje obce či okolí školy</w:t>
      </w:r>
      <w:r w:rsidR="005B3D6F">
        <w:rPr>
          <w:rFonts w:eastAsia="Calibri" w:cs="Calibri"/>
          <w:color w:val="000000"/>
          <w:sz w:val="20"/>
        </w:rPr>
        <w:t xml:space="preserve"> jsou zpracovány kvalitně, </w:t>
      </w:r>
      <w:proofErr w:type="gramStart"/>
      <w:r w:rsidR="005B3D6F">
        <w:rPr>
          <w:rFonts w:eastAsia="Calibri" w:cs="Calibri"/>
          <w:color w:val="000000"/>
          <w:sz w:val="20"/>
        </w:rPr>
        <w:t xml:space="preserve">tzn. </w:t>
      </w:r>
      <w:r>
        <w:rPr>
          <w:rFonts w:eastAsia="Calibri" w:cs="Calibri"/>
          <w:color w:val="000000"/>
          <w:sz w:val="20"/>
        </w:rPr>
        <w:t>pokrývají</w:t>
      </w:r>
      <w:proofErr w:type="gramEnd"/>
      <w:r>
        <w:rPr>
          <w:rFonts w:eastAsia="Calibri" w:cs="Calibri"/>
          <w:color w:val="000000"/>
          <w:sz w:val="20"/>
        </w:rPr>
        <w:t xml:space="preserve"> přiměřený geografický a sociální prostor, mají logickou strukturu a pokrývají široké spektrum konkrétních témat a otázek udržitelného rozvoje obce/místa, navržená opatření (projekty) jsou promyšlená</w:t>
      </w:r>
      <w:r w:rsidR="005B3D6F">
        <w:rPr>
          <w:rFonts w:eastAsia="Calibri" w:cs="Calibri"/>
          <w:color w:val="000000"/>
          <w:sz w:val="20"/>
        </w:rPr>
        <w:t xml:space="preserve">. Bude posuzováno s ohledem na </w:t>
      </w:r>
      <w:r w:rsidR="005B3D6F">
        <w:rPr>
          <w:rFonts w:eastAsia="Calibri" w:cs="Calibri"/>
          <w:color w:val="000000"/>
          <w:sz w:val="20"/>
        </w:rPr>
        <w:lastRenderedPageBreak/>
        <w:t>méně času, který je vzhledem ke zpracování nabídky.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7. Postup řešení a harmonogram (jasný, přehledný, logický a reálný)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8. Rozpočet (realistický, přiměřený)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9. Inovativnost a kreativita přístupu k řešení problému</w:t>
      </w:r>
    </w:p>
    <w:p w:rsidR="008D0EE3" w:rsidRPr="00873562" w:rsidRDefault="00D921C8">
      <w:pPr>
        <w:jc w:val="both"/>
        <w:rPr>
          <w:i/>
        </w:rPr>
      </w:pPr>
      <w:r w:rsidRPr="00873562">
        <w:rPr>
          <w:rFonts w:eastAsia="Calibri" w:cs="Calibri"/>
          <w:b/>
          <w:i/>
          <w:color w:val="000000"/>
          <w:sz w:val="20"/>
        </w:rPr>
        <w:t>* Nejsou podporovány jednorázové aktivity bez jasného zajištění dlouhodobého dopadu či trvalého pokračování v komunitě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1.5 Na jaká témata mohou být projekty zaměřeny</w:t>
      </w:r>
    </w:p>
    <w:p w:rsidR="008D0EE3" w:rsidRDefault="008D0EE3">
      <w:pPr>
        <w:jc w:val="both"/>
      </w:pPr>
    </w:p>
    <w:p w:rsidR="00873562" w:rsidRDefault="00D921C8">
      <w:pPr>
        <w:jc w:val="both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Tematický rámec projektů tvoří 17 cílů udržitelného rozvoje přijatých OSN (Agenda 2030, </w:t>
      </w:r>
      <w:proofErr w:type="spellStart"/>
      <w:r>
        <w:rPr>
          <w:rFonts w:eastAsia="Calibri" w:cs="Calibri"/>
          <w:color w:val="000000"/>
          <w:sz w:val="20"/>
        </w:rPr>
        <w:t>Sustainable</w:t>
      </w:r>
      <w:proofErr w:type="spellEnd"/>
      <w:r>
        <w:rPr>
          <w:rFonts w:eastAsia="Calibri" w:cs="Calibri"/>
          <w:color w:val="000000"/>
          <w:sz w:val="20"/>
        </w:rPr>
        <w:t xml:space="preserve"> </w:t>
      </w:r>
      <w:proofErr w:type="spellStart"/>
      <w:r>
        <w:rPr>
          <w:rFonts w:eastAsia="Calibri" w:cs="Calibri"/>
          <w:color w:val="000000"/>
          <w:sz w:val="20"/>
        </w:rPr>
        <w:t>Development</w:t>
      </w:r>
      <w:proofErr w:type="spellEnd"/>
      <w:r>
        <w:rPr>
          <w:rFonts w:eastAsia="Calibri" w:cs="Calibri"/>
          <w:color w:val="000000"/>
          <w:sz w:val="20"/>
        </w:rPr>
        <w:t xml:space="preserve"> </w:t>
      </w:r>
      <w:proofErr w:type="spellStart"/>
      <w:r>
        <w:rPr>
          <w:rFonts w:eastAsia="Calibri" w:cs="Calibri"/>
          <w:color w:val="000000"/>
          <w:sz w:val="20"/>
        </w:rPr>
        <w:t>Goals</w:t>
      </w:r>
      <w:proofErr w:type="spellEnd"/>
      <w:r>
        <w:rPr>
          <w:rFonts w:eastAsia="Calibri" w:cs="Calibri"/>
          <w:color w:val="000000"/>
          <w:sz w:val="20"/>
        </w:rPr>
        <w:t xml:space="preserve"> – </w:t>
      </w:r>
      <w:proofErr w:type="spellStart"/>
      <w:r>
        <w:rPr>
          <w:rFonts w:eastAsia="Calibri" w:cs="Calibri"/>
          <w:color w:val="000000"/>
          <w:sz w:val="20"/>
        </w:rPr>
        <w:t>SDGs</w:t>
      </w:r>
      <w:proofErr w:type="spellEnd"/>
      <w:r>
        <w:rPr>
          <w:rFonts w:eastAsia="Calibri" w:cs="Calibri"/>
          <w:color w:val="000000"/>
          <w:sz w:val="20"/>
        </w:rPr>
        <w:t>) – viz např.</w:t>
      </w:r>
    </w:p>
    <w:p w:rsidR="00873562" w:rsidRDefault="00873562">
      <w:pPr>
        <w:jc w:val="both"/>
        <w:rPr>
          <w:rFonts w:eastAsia="Calibri" w:cs="Calibri"/>
          <w:color w:val="000000"/>
          <w:sz w:val="20"/>
        </w:rPr>
      </w:pPr>
    </w:p>
    <w:p w:rsidR="00873562" w:rsidRDefault="000D65D1">
      <w:pPr>
        <w:jc w:val="both"/>
      </w:pPr>
      <w:hyperlink r:id="rId7" w:history="1">
        <w:r w:rsidR="00873562" w:rsidRPr="00C4185C">
          <w:rPr>
            <w:rStyle w:val="Hypertextovodkaz"/>
          </w:rPr>
          <w:t>http://www.osn.cz/wp-content/uploads/sdgs_pro_deti_4-1.pdf</w:t>
        </w:r>
      </w:hyperlink>
      <w:r w:rsidR="00873562">
        <w:t xml:space="preserve"> </w:t>
      </w:r>
    </w:p>
    <w:p w:rsidR="00873562" w:rsidRDefault="00873562">
      <w:pPr>
        <w:jc w:val="both"/>
        <w:rPr>
          <w:rFonts w:eastAsia="Calibri" w:cs="Calibri"/>
          <w:color w:val="000000"/>
          <w:sz w:val="20"/>
        </w:rPr>
      </w:pP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Projekty mohou zahrnovat například tyto oblasti (jde pouze o příklady, je možné zařazovat další témata a aktivity odpovídající </w:t>
      </w:r>
      <w:proofErr w:type="spellStart"/>
      <w:r>
        <w:rPr>
          <w:rFonts w:eastAsia="Calibri" w:cs="Calibri"/>
          <w:color w:val="000000"/>
          <w:sz w:val="20"/>
        </w:rPr>
        <w:t>SDGs</w:t>
      </w:r>
      <w:proofErr w:type="spellEnd"/>
      <w:r>
        <w:rPr>
          <w:rFonts w:eastAsia="Calibri" w:cs="Calibri"/>
          <w:color w:val="000000"/>
          <w:sz w:val="20"/>
        </w:rPr>
        <w:t>). Je rovněž možné a žádoucí provázat v jednom projektu více cílů a témat</w:t>
      </w:r>
      <w:r>
        <w:rPr>
          <w:rFonts w:eastAsia="Calibri" w:cs="Calibri"/>
          <w:b/>
          <w:color w:val="000000"/>
          <w:sz w:val="20"/>
        </w:rPr>
        <w:t>: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1: Vymýtit chudobu ve všech jejích formách všude na světě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</w:t>
      </w:r>
      <w:r w:rsidR="00873562">
        <w:rPr>
          <w:rFonts w:eastAsia="Calibri" w:cs="Calibri"/>
          <w:sz w:val="20"/>
        </w:rPr>
        <w:t xml:space="preserve"> </w:t>
      </w:r>
      <w:r>
        <w:rPr>
          <w:rFonts w:eastAsia="Calibri" w:cs="Calibri"/>
          <w:sz w:val="20"/>
        </w:rPr>
        <w:t xml:space="preserve">fair </w:t>
      </w:r>
      <w:proofErr w:type="spellStart"/>
      <w:r>
        <w:rPr>
          <w:rFonts w:eastAsia="Calibri" w:cs="Calibri"/>
          <w:sz w:val="20"/>
        </w:rPr>
        <w:t>tradové</w:t>
      </w:r>
      <w:proofErr w:type="spellEnd"/>
      <w:r>
        <w:rPr>
          <w:rFonts w:eastAsia="Calibri" w:cs="Calibri"/>
          <w:sz w:val="20"/>
        </w:rPr>
        <w:t xml:space="preserve"> město/obec, Fair </w:t>
      </w:r>
      <w:proofErr w:type="spellStart"/>
      <w:r>
        <w:rPr>
          <w:rFonts w:eastAsia="Calibri" w:cs="Calibri"/>
          <w:sz w:val="20"/>
        </w:rPr>
        <w:t>Trade</w:t>
      </w:r>
      <w:proofErr w:type="spellEnd"/>
      <w:r>
        <w:rPr>
          <w:rFonts w:eastAsia="Calibri" w:cs="Calibri"/>
          <w:sz w:val="20"/>
        </w:rPr>
        <w:t xml:space="preserve"> do škol  s možností nákupu pro veřejnost, otevření „</w:t>
      </w:r>
      <w:proofErr w:type="spellStart"/>
      <w:r>
        <w:rPr>
          <w:rFonts w:eastAsia="Calibri" w:cs="Calibri"/>
          <w:sz w:val="20"/>
        </w:rPr>
        <w:t>fairtradeového</w:t>
      </w:r>
      <w:proofErr w:type="spellEnd"/>
      <w:r>
        <w:rPr>
          <w:rFonts w:eastAsia="Calibri" w:cs="Calibri"/>
          <w:sz w:val="20"/>
        </w:rPr>
        <w:t>“ informačního centra pro veřejnost, dlouhodobé aktivity zaměřené na rozvojovou pomoc partnerským obcím, školám  a rozvojovou spolupráci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2: Vymýtit hlad, dosáhnout potravinové bezpečnosti a zlepšení výživy, prosazovat udržitelné zemědělství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• </w:t>
      </w:r>
      <w:r>
        <w:rPr>
          <w:rFonts w:eastAsia="Calibri" w:cs="Calibri"/>
          <w:b/>
          <w:sz w:val="20"/>
        </w:rPr>
        <w:t>Potraviny, biopotraviny, místní potraviny</w:t>
      </w:r>
      <w:r>
        <w:rPr>
          <w:rFonts w:eastAsia="Calibri" w:cs="Calibri"/>
          <w:sz w:val="20"/>
        </w:rPr>
        <w:t xml:space="preserve"> – rozšíření využívání ekologické a  místní produkce potravin,  zavedení biopotravin a regionálních potravin do školního bufetu s možností nákupu pro veřejnost, otevření „</w:t>
      </w:r>
      <w:proofErr w:type="spellStart"/>
      <w:r>
        <w:rPr>
          <w:rFonts w:eastAsia="Calibri" w:cs="Calibri"/>
          <w:sz w:val="20"/>
        </w:rPr>
        <w:t>biopotravinového</w:t>
      </w:r>
      <w:proofErr w:type="spellEnd"/>
      <w:r>
        <w:rPr>
          <w:rFonts w:eastAsia="Calibri" w:cs="Calibri"/>
          <w:sz w:val="20"/>
        </w:rPr>
        <w:t xml:space="preserve">“ informačního centra pro veřejnost, zavedení bio a regionálních potravin do školní jídelny s možností odběru obědů i pro strávníky z řad veřejnosti, zavedení možnosti výběru z několika jídel (včetně vegetariánského), využívání výpěstků ze školních pozemků ve školní jídelně a na akcích pro veřejnost, místní trhy, </w:t>
      </w:r>
      <w:r>
        <w:rPr>
          <w:rFonts w:eastAsia="Calibri" w:cs="Calibri"/>
          <w:color w:val="000000"/>
          <w:sz w:val="20"/>
        </w:rPr>
        <w:t xml:space="preserve"> „bedýnky“ pro veřejnost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3: Zajistit zdravý život a zvyšovat jeho kvalitu pro všechny v jakémkoli věku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4: Zajistit rovný přístup k inkluzivnímu a kvalitnímu vzdělání a podporovat celoživotní vzdělávání pro všechny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Interpretace místního dědictví</w:t>
      </w:r>
      <w:r>
        <w:rPr>
          <w:rFonts w:eastAsia="Calibri" w:cs="Calibri"/>
          <w:sz w:val="20"/>
        </w:rPr>
        <w:t xml:space="preserve"> – kreativní nástroje interpretující místní historické, kulturní a přírodní zajímavosti, tradice a zvyky, upřednostněny jsou nápady zapojující aktivně a nápaditě návštěvníky místa do jeho poznávání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Vytvoření podmínek pro vzdělávání pro partnery z komunity, pro společné vzdělávání různých cílových (např. věkových) skupin – např. žáků a seniorů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5 : Dosáhnout genderové rovnosti a posílit postavení všech žen a dívek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6: Zajistit všem dostupnost vody a sanitačních zařízení a udržitelné hospodaření s nimi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Voda</w:t>
      </w:r>
      <w:r>
        <w:rPr>
          <w:rFonts w:eastAsia="Calibri" w:cs="Calibri"/>
          <w:sz w:val="20"/>
        </w:rPr>
        <w:t xml:space="preserve"> – ochrana malých vodních toků (studánky, studny, pítka), mapování vody v krajině, povodně, ochrany vody a ochrana před vodou, informační cedule, naučné stezky, výsadba dřevin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 úsporám materiálů a energií, používání ekologicky šetrných výrobků (s prokazatelným přínosem pro místní komunitu),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Stromy a zeleň – </w:t>
      </w:r>
      <w:r>
        <w:rPr>
          <w:rFonts w:eastAsia="Calibri" w:cs="Calibri"/>
          <w:sz w:val="20"/>
        </w:rPr>
        <w:t>výsadba stromů a zeleně s dopadem na zadržování vody v krajině či snižování náročnosti na spotřebu vody, školní zahrada pro ekologickou výchovu s kořenovou čističkou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7: Zajistit přístup k cenově dostupným, spolehlivým, udržitelným a moderním zdrojům energie pro všechny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lastRenderedPageBreak/>
        <w:t>• Energie</w:t>
      </w:r>
      <w:r>
        <w:rPr>
          <w:rFonts w:eastAsia="Calibri" w:cs="Calibri"/>
          <w:sz w:val="20"/>
        </w:rPr>
        <w:t xml:space="preserve"> – využití obnovitelných zdrojů energie a úspory energie v obcích či na školách (s prokazatelným dopadem nejen uvnitř školy, ale v širší komunitě)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8: Podporovat trvalý, inkluzivní a udržitelný hospodářský růst, plnou a produktivní zaměstnanost a důstojnou práci pro všechny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• </w:t>
      </w:r>
      <w:r>
        <w:rPr>
          <w:rFonts w:eastAsia="Calibri" w:cs="Calibri"/>
          <w:b/>
          <w:sz w:val="20"/>
        </w:rPr>
        <w:t xml:space="preserve">Místní produkce </w:t>
      </w:r>
      <w:r>
        <w:rPr>
          <w:rFonts w:eastAsia="Calibri" w:cs="Calibri"/>
          <w:sz w:val="20"/>
        </w:rPr>
        <w:t xml:space="preserve">– zavedení využívání místních produktů, </w:t>
      </w:r>
      <w:r>
        <w:rPr>
          <w:rFonts w:eastAsia="Calibri" w:cs="Calibri"/>
          <w:color w:val="000000"/>
          <w:sz w:val="20"/>
        </w:rPr>
        <w:t>podpora  krátkých dodavatelských řetězců</w:t>
      </w:r>
      <w:r>
        <w:rPr>
          <w:rFonts w:eastAsia="Calibri" w:cs="Calibri"/>
          <w:sz w:val="20"/>
        </w:rPr>
        <w:t xml:space="preserve"> do škol a obcí, otevření  informačního centra pro veřejnost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>•</w:t>
      </w:r>
      <w:r>
        <w:rPr>
          <w:rFonts w:eastAsia="Calibri" w:cs="Calibri"/>
          <w:b/>
          <w:sz w:val="20"/>
        </w:rPr>
        <w:t xml:space="preserve"> Environmentálně šetrné podnikání </w:t>
      </w:r>
      <w:r>
        <w:rPr>
          <w:rFonts w:eastAsia="Calibri" w:cs="Calibri"/>
          <w:sz w:val="20"/>
        </w:rPr>
        <w:t xml:space="preserve">– zavedení ekologicky šetrných, bio, FSC, </w:t>
      </w:r>
      <w:r>
        <w:rPr>
          <w:rFonts w:eastAsia="Calibri" w:cs="Calibri"/>
          <w:color w:val="000000"/>
          <w:sz w:val="20"/>
        </w:rPr>
        <w:t xml:space="preserve">Fair </w:t>
      </w:r>
      <w:proofErr w:type="spellStart"/>
      <w:r>
        <w:rPr>
          <w:rFonts w:eastAsia="Calibri" w:cs="Calibri"/>
          <w:color w:val="000000"/>
          <w:sz w:val="20"/>
        </w:rPr>
        <w:t>Trade</w:t>
      </w:r>
      <w:proofErr w:type="spellEnd"/>
      <w:r>
        <w:rPr>
          <w:rFonts w:eastAsia="Calibri" w:cs="Calibri"/>
          <w:color w:val="000000"/>
          <w:sz w:val="20"/>
        </w:rPr>
        <w:t xml:space="preserve"> apod. výrobků a služeb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9: Vybudovat odolnou infrastrukturu, podporovat inkluzivní a udržitelnou industrializaci a inovace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Doprava</w:t>
      </w:r>
      <w:r>
        <w:rPr>
          <w:rFonts w:eastAsia="Calibri" w:cs="Calibri"/>
          <w:sz w:val="20"/>
        </w:rPr>
        <w:t xml:space="preserve"> – bezpečné cesty do školy, zlepšení podmínek pro pěší, </w:t>
      </w:r>
      <w:proofErr w:type="spellStart"/>
      <w:r>
        <w:rPr>
          <w:rFonts w:eastAsia="Calibri" w:cs="Calibri"/>
          <w:sz w:val="20"/>
        </w:rPr>
        <w:t>cyklo</w:t>
      </w:r>
      <w:proofErr w:type="spellEnd"/>
      <w:r>
        <w:rPr>
          <w:rFonts w:eastAsia="Calibri" w:cs="Calibri"/>
          <w:sz w:val="20"/>
        </w:rPr>
        <w:t xml:space="preserve"> a hromadnou dopravu (cyklostezky, pěší trasy), dopravní řešení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Interpretace místního dědictví </w:t>
      </w:r>
      <w:r>
        <w:rPr>
          <w:rFonts w:eastAsia="Calibri" w:cs="Calibri"/>
          <w:sz w:val="20"/>
        </w:rPr>
        <w:t>– kreativní inovativní nástroje interpretující místní historické, kulturní a přírodní zajímavosti, tradice a zvyky, upřednostněny jsou nápady zapojující aktivně a nápaditě návštěvníky místa do jeho poznávání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10: Snížit nerovnost uvnitř zemí i mezi nimi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Odpovědné spotřebitelství – </w:t>
      </w:r>
      <w:r>
        <w:rPr>
          <w:rFonts w:eastAsia="Calibri" w:cs="Calibri"/>
          <w:sz w:val="20"/>
        </w:rPr>
        <w:t>opatření k preferenci ekologicky a sociálně šetrných výrobků a služeb,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 dlouhodobé aktivity zaměřené na rozvojovou pomoc partnerským obcím, školám  a rozvojovou spolupráci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11: Vytvořit inkluzivní, bezpečná, odolná a udržitelná města a obce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Veřejná prostranství – </w:t>
      </w:r>
      <w:r>
        <w:rPr>
          <w:rFonts w:eastAsia="Calibri" w:cs="Calibri"/>
          <w:sz w:val="20"/>
        </w:rPr>
        <w:t>úprava veřejných prostranství v okolí školy nebo v obci, výsadba stromů a další zeleně, instalace mobiliáře a herních prvků atp. (s prokazatelným efektem zlepšení životního prostředí místa a za předpokladu, že úpravy budou sloužit nejen žákům školy!)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Odpovědné spotřebitelství – </w:t>
      </w:r>
      <w:r>
        <w:rPr>
          <w:rFonts w:eastAsia="Calibri" w:cs="Calibri"/>
          <w:sz w:val="20"/>
        </w:rPr>
        <w:t>opatření k úsporám materiálů a energií,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>•</w:t>
      </w:r>
      <w:r>
        <w:rPr>
          <w:rFonts w:eastAsia="Calibri" w:cs="Calibri"/>
          <w:b/>
          <w:sz w:val="20"/>
        </w:rPr>
        <w:t xml:space="preserve"> Environmentálně šetrné podnikání </w:t>
      </w:r>
      <w:r>
        <w:rPr>
          <w:rFonts w:eastAsia="Calibri" w:cs="Calibri"/>
          <w:sz w:val="20"/>
        </w:rPr>
        <w:t xml:space="preserve">- zavedení ekologicky šetrných, bio, FSC, </w:t>
      </w:r>
      <w:r>
        <w:rPr>
          <w:rFonts w:eastAsia="Calibri" w:cs="Calibri"/>
          <w:color w:val="000000"/>
          <w:sz w:val="20"/>
        </w:rPr>
        <w:t xml:space="preserve">Fair </w:t>
      </w:r>
      <w:proofErr w:type="spellStart"/>
      <w:r>
        <w:rPr>
          <w:rFonts w:eastAsia="Calibri" w:cs="Calibri"/>
          <w:color w:val="000000"/>
          <w:sz w:val="20"/>
        </w:rPr>
        <w:t>Trade</w:t>
      </w:r>
      <w:proofErr w:type="spellEnd"/>
      <w:r>
        <w:rPr>
          <w:rFonts w:eastAsia="Calibri" w:cs="Calibri"/>
          <w:color w:val="000000"/>
          <w:sz w:val="20"/>
        </w:rPr>
        <w:t xml:space="preserve"> apod. výrobků a služeb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Stromy a zeleň –</w:t>
      </w:r>
      <w:r>
        <w:rPr>
          <w:rFonts w:eastAsia="Calibri" w:cs="Calibri"/>
          <w:sz w:val="20"/>
        </w:rPr>
        <w:t xml:space="preserve"> výsadba stromů a zeleně, školní zahrada pro ekologickou výchovu, zahrada jako biotop, obnova alejí, obnova a péče o veřejně přístupné zahrady, ovocné sady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Doprava – </w:t>
      </w:r>
      <w:r>
        <w:rPr>
          <w:rFonts w:eastAsia="Calibri" w:cs="Calibri"/>
          <w:sz w:val="20"/>
        </w:rPr>
        <w:t>bezpečné cesty do školy, cyklostezky, pěší trasy, dopravní řešení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12: Zajistit udržitelnou spotřebu a výrobu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 úsporám materiálů a energií, používání ekologicky šetrných výrobků (s prokazatelným přínosem pro místní komunitu),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>•</w:t>
      </w:r>
      <w:r>
        <w:rPr>
          <w:rFonts w:eastAsia="Calibri" w:cs="Calibri"/>
          <w:b/>
          <w:sz w:val="20"/>
        </w:rPr>
        <w:t xml:space="preserve"> Environmentálně šetrné podnikání </w:t>
      </w:r>
      <w:r>
        <w:rPr>
          <w:rFonts w:eastAsia="Calibri" w:cs="Calibri"/>
          <w:sz w:val="20"/>
        </w:rPr>
        <w:t xml:space="preserve">- zavedení ekologicky šetrných, bio, FSC, </w:t>
      </w:r>
      <w:r>
        <w:rPr>
          <w:rFonts w:eastAsia="Calibri" w:cs="Calibri"/>
          <w:color w:val="000000"/>
          <w:sz w:val="20"/>
        </w:rPr>
        <w:t xml:space="preserve">Fair </w:t>
      </w:r>
      <w:proofErr w:type="spellStart"/>
      <w:r>
        <w:rPr>
          <w:rFonts w:eastAsia="Calibri" w:cs="Calibri"/>
          <w:color w:val="000000"/>
          <w:sz w:val="20"/>
        </w:rPr>
        <w:t>Trade</w:t>
      </w:r>
      <w:proofErr w:type="spellEnd"/>
      <w:r>
        <w:rPr>
          <w:rFonts w:eastAsia="Calibri" w:cs="Calibri"/>
          <w:color w:val="000000"/>
          <w:sz w:val="20"/>
        </w:rPr>
        <w:t xml:space="preserve"> apod. výrobků a služeb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Odpady</w:t>
      </w:r>
      <w:r>
        <w:rPr>
          <w:rFonts w:eastAsia="Calibri" w:cs="Calibri"/>
          <w:sz w:val="20"/>
        </w:rPr>
        <w:t xml:space="preserve"> – nakládání s odpady ve škole a v obci (s prokazatelným efektem nejen uvnitř školy, ale v širší komunitě), předcházení vzniku odpadů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13: Přijmout bezodkladná opatření na boj se změnou klimatu a zvládání jejích dopadů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Energie</w:t>
      </w:r>
      <w:r>
        <w:rPr>
          <w:rFonts w:eastAsia="Calibri" w:cs="Calibri"/>
          <w:sz w:val="20"/>
        </w:rPr>
        <w:t xml:space="preserve"> – využití obnovitelných zdrojů energie a úspory energie na školách (s prokazatelným dopadem nejen uvnitř školy, ale v širší komunitě)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Odpady</w:t>
      </w:r>
      <w:r>
        <w:rPr>
          <w:rFonts w:eastAsia="Calibri" w:cs="Calibri"/>
          <w:sz w:val="20"/>
        </w:rPr>
        <w:t xml:space="preserve"> – nakládání s odpady ve škole a v obci (s prokazatelným efektem nejen uvnitř školy, ale v širší komunitě), předcházení vzniku odpadů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Voda</w:t>
      </w:r>
      <w:r>
        <w:rPr>
          <w:rFonts w:eastAsia="Calibri" w:cs="Calibri"/>
          <w:sz w:val="20"/>
        </w:rPr>
        <w:t xml:space="preserve"> – ochrana malých vodních toků (studánky, studny, pítka), mapování vody v krajině, povodně, ochrany vody a ochrana před vodou, informační cedule, naučné stezky, výsadba dřevin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Stromy a zeleň –</w:t>
      </w:r>
      <w:r>
        <w:rPr>
          <w:rFonts w:eastAsia="Calibri" w:cs="Calibri"/>
          <w:sz w:val="20"/>
        </w:rPr>
        <w:t xml:space="preserve"> výsadba stromů a zeleně, školní zahrada pro ekologickou výchovu, zahrada jako biotop, obnova alejí, obnova a péče o veřejně přístupné zahrady, ovocné sady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 úsporám materiálů a energií, používání ekologicky šetrných výrobků (s prokazatelným přínosem pro místní komunitu), osvěta v oblasti odpovědného spotřebitelství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lastRenderedPageBreak/>
        <w:t>SDG 14: Chránit a udržitelně využívat oceány, moře a mořské zdroje pro zajištění udržitelného rozvoje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Voda</w:t>
      </w:r>
      <w:r>
        <w:rPr>
          <w:rFonts w:eastAsia="Calibri" w:cs="Calibri"/>
          <w:sz w:val="20"/>
        </w:rPr>
        <w:t xml:space="preserve"> – ochrana vody před zneči</w:t>
      </w:r>
      <w:r w:rsidR="00873562">
        <w:rPr>
          <w:rFonts w:eastAsia="Calibri" w:cs="Calibri"/>
          <w:sz w:val="20"/>
        </w:rPr>
        <w:t>ště</w:t>
      </w:r>
      <w:r>
        <w:rPr>
          <w:rFonts w:eastAsia="Calibri" w:cs="Calibri"/>
          <w:sz w:val="20"/>
        </w:rPr>
        <w:t>ním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 preferenci ekologicky šetrných výrobků a služeb, osvěta v oblasti odpovědného spotřebitelství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15: Chránit, obnovovat a podporovat udržitelné využívání suchozemských ekosystémů, udržitelně hospodařit s lesy, potírat rozšiřování pouští, zastavit a následně zvrátit degradaci půdy a zastavit úbytek biodiverzity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Volná příroda, krajina, chráněná území</w:t>
      </w:r>
      <w:r>
        <w:rPr>
          <w:rFonts w:eastAsia="Calibri" w:cs="Calibri"/>
          <w:sz w:val="20"/>
        </w:rPr>
        <w:t xml:space="preserve"> – výsadba biokoridorů, naučné stezky (naučné tabule, příručky), mapování v krajině (památné stromy, chráněné rostliny a živočichové)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Stromy a zeleň – </w:t>
      </w:r>
      <w:r>
        <w:rPr>
          <w:rFonts w:eastAsia="Calibri" w:cs="Calibri"/>
          <w:sz w:val="20"/>
        </w:rPr>
        <w:t>výsadba stromů a zeleně s dopadem na zadržování vody v krajině či snižování náročnosti na spotřebu vody a posilování kvality půdy, zahrada jako biotop, obnova alejí, obnova a péče o veřejně přístupné zahrady, ovocné sady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• </w:t>
      </w:r>
      <w:r>
        <w:rPr>
          <w:rFonts w:eastAsia="Calibri" w:cs="Calibri"/>
          <w:b/>
          <w:sz w:val="20"/>
        </w:rPr>
        <w:t>Potraviny, biopotraviny, místní potraviny</w:t>
      </w:r>
      <w:r>
        <w:rPr>
          <w:rFonts w:eastAsia="Calibri" w:cs="Calibri"/>
          <w:sz w:val="20"/>
        </w:rPr>
        <w:t xml:space="preserve"> – zavedení biopotravin a regionálních potravin do školního bufetu s možností nákupu pro veřejnost, otevření „</w:t>
      </w:r>
      <w:proofErr w:type="spellStart"/>
      <w:r>
        <w:rPr>
          <w:rFonts w:eastAsia="Calibri" w:cs="Calibri"/>
          <w:sz w:val="20"/>
        </w:rPr>
        <w:t>biopotravinového</w:t>
      </w:r>
      <w:proofErr w:type="spellEnd"/>
      <w:r>
        <w:rPr>
          <w:rFonts w:eastAsia="Calibri" w:cs="Calibri"/>
          <w:sz w:val="20"/>
        </w:rPr>
        <w:t>“ informačního centra pro veřejnost, zavedení bio a regionálních potravin do školní jídelny s možností odběru obědů i pro strávníky z řad veřejnosti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16: Podporovat mírové a inkluzivní společnosti pro udržitelný rozvoj, zajistit všem přístup ke spravedlnosti a vytvořit efektivní, odpovědné a inkluzivní instituce na všech úrovních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Zapojování různých skupin veřejnosti do řešení problémů v obci/městě, spolupráce samosprávy, dalších institucí  a veřejnosti, opatření  ke zlepšení dostupnosti informací o rozvoji obce/města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 dlouhodobé aktivity zaměřené na rozvojovou spolupráci s partnerskými obcemi a  školami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  </w:t>
      </w:r>
    </w:p>
    <w:p w:rsidR="008D0EE3" w:rsidRDefault="00D921C8">
      <w:pPr>
        <w:jc w:val="both"/>
      </w:pPr>
      <w:r>
        <w:rPr>
          <w:rFonts w:eastAsia="Calibri" w:cs="Calibri"/>
          <w:b/>
        </w:rPr>
        <w:t>SDG 17: Oživit globální partnerství pro udržitelný rozvoj a posílit prostředky pro jeho uplatňování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 dlouhodobé aktivity zaměřené na rozvojovou spolupráci s partnerskými obcemi a  školami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Společné řešení kterýchkoli témat </w:t>
      </w:r>
      <w:proofErr w:type="spellStart"/>
      <w:r>
        <w:rPr>
          <w:rFonts w:eastAsia="Calibri" w:cs="Calibri"/>
          <w:b/>
          <w:sz w:val="20"/>
        </w:rPr>
        <w:t>SDGs</w:t>
      </w:r>
      <w:proofErr w:type="spellEnd"/>
      <w:r>
        <w:rPr>
          <w:rFonts w:eastAsia="Calibri" w:cs="Calibri"/>
          <w:b/>
          <w:sz w:val="20"/>
        </w:rPr>
        <w:t xml:space="preserve"> s zahraničními partnery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1.6 Časový harmonogram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1.</w:t>
      </w:r>
      <w:r w:rsidR="005B3D6F">
        <w:rPr>
          <w:rFonts w:eastAsia="Calibri" w:cs="Calibri"/>
          <w:color w:val="000000"/>
          <w:sz w:val="20"/>
        </w:rPr>
        <w:t xml:space="preserve"> </w:t>
      </w:r>
      <w:r w:rsidR="005B3D6F" w:rsidRPr="005B3D6F">
        <w:rPr>
          <w:rFonts w:eastAsia="Calibri" w:cs="Calibri"/>
          <w:b/>
          <w:color w:val="000000"/>
          <w:sz w:val="20"/>
        </w:rPr>
        <w:t>24. 5</w:t>
      </w:r>
      <w:r w:rsidR="005B3D6F">
        <w:rPr>
          <w:rFonts w:eastAsia="Calibri" w:cs="Calibri"/>
          <w:color w:val="000000"/>
          <w:sz w:val="20"/>
        </w:rPr>
        <w:t xml:space="preserve">. </w:t>
      </w:r>
      <w:r>
        <w:rPr>
          <w:rFonts w:eastAsia="Calibri" w:cs="Calibri"/>
          <w:color w:val="000000"/>
          <w:sz w:val="20"/>
        </w:rPr>
        <w:t>- vyhlášení výzvy – zahájení příjmu nabídek projektů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2. </w:t>
      </w:r>
      <w:proofErr w:type="gramStart"/>
      <w:r>
        <w:rPr>
          <w:rFonts w:eastAsia="Calibri" w:cs="Calibri"/>
          <w:color w:val="000000"/>
          <w:sz w:val="20"/>
        </w:rPr>
        <w:t xml:space="preserve">do  </w:t>
      </w:r>
      <w:r w:rsidR="005B3D6F" w:rsidRPr="005B3D6F">
        <w:rPr>
          <w:rFonts w:eastAsia="Calibri" w:cs="Calibri"/>
          <w:b/>
          <w:color w:val="000000"/>
          <w:sz w:val="20"/>
        </w:rPr>
        <w:t>30</w:t>
      </w:r>
      <w:proofErr w:type="gramEnd"/>
      <w:r w:rsidR="00BD5C3F" w:rsidRPr="005B3D6F">
        <w:rPr>
          <w:rFonts w:eastAsia="Calibri" w:cs="Calibri"/>
          <w:b/>
          <w:color w:val="000000"/>
          <w:sz w:val="20"/>
        </w:rPr>
        <w:t>.</w:t>
      </w:r>
      <w:r w:rsidR="00BD5C3F">
        <w:rPr>
          <w:rFonts w:eastAsia="Calibri" w:cs="Calibri"/>
          <w:b/>
          <w:color w:val="000000"/>
          <w:sz w:val="20"/>
        </w:rPr>
        <w:t xml:space="preserve"> 6</w:t>
      </w:r>
      <w:r>
        <w:rPr>
          <w:rFonts w:eastAsia="Calibri" w:cs="Calibri"/>
          <w:b/>
          <w:color w:val="000000"/>
          <w:sz w:val="20"/>
        </w:rPr>
        <w:t>.</w:t>
      </w:r>
      <w:r>
        <w:rPr>
          <w:rFonts w:eastAsia="Calibri" w:cs="Calibri"/>
          <w:color w:val="000000"/>
          <w:sz w:val="20"/>
        </w:rPr>
        <w:t xml:space="preserve"> využijte konzultace s krajským, případně národním koordinátorem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3. </w:t>
      </w:r>
      <w:r w:rsidR="000D65D1" w:rsidRPr="000D65D1">
        <w:rPr>
          <w:rFonts w:eastAsia="Calibri" w:cs="Calibri"/>
          <w:b/>
          <w:color w:val="000000"/>
          <w:sz w:val="20"/>
        </w:rPr>
        <w:t>15</w:t>
      </w:r>
      <w:r w:rsidRPr="00BA6C81">
        <w:rPr>
          <w:rFonts w:eastAsia="Calibri" w:cs="Calibri"/>
          <w:b/>
          <w:color w:val="000000"/>
          <w:sz w:val="20"/>
        </w:rPr>
        <w:t>.</w:t>
      </w:r>
      <w:r w:rsidR="005B3D6F" w:rsidRPr="00BA6C81">
        <w:rPr>
          <w:rFonts w:eastAsia="Calibri" w:cs="Calibri"/>
          <w:b/>
          <w:color w:val="000000"/>
          <w:sz w:val="20"/>
        </w:rPr>
        <w:t xml:space="preserve"> </w:t>
      </w:r>
      <w:r w:rsidR="005B3D6F">
        <w:rPr>
          <w:rFonts w:eastAsia="Calibri" w:cs="Calibri"/>
          <w:b/>
          <w:color w:val="000000"/>
          <w:sz w:val="20"/>
        </w:rPr>
        <w:t>7</w:t>
      </w:r>
      <w:r>
        <w:rPr>
          <w:rFonts w:eastAsia="Calibri" w:cs="Calibri"/>
          <w:b/>
          <w:color w:val="000000"/>
          <w:sz w:val="20"/>
        </w:rPr>
        <w:t xml:space="preserve">. 2016 ve 23:59 hod – uzávěrka příjmu nabídek projektů </w:t>
      </w:r>
      <w:r>
        <w:rPr>
          <w:rFonts w:eastAsia="Calibri" w:cs="Calibri"/>
          <w:color w:val="000000"/>
          <w:sz w:val="20"/>
        </w:rPr>
        <w:t>(podává se elektronicky e-mailem na adresu krajského koordinátora – viz níže).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4. </w:t>
      </w:r>
      <w:r w:rsidR="005B3D6F">
        <w:rPr>
          <w:rFonts w:eastAsia="Calibri" w:cs="Calibri"/>
          <w:b/>
          <w:color w:val="000000"/>
          <w:sz w:val="20"/>
        </w:rPr>
        <w:t>16</w:t>
      </w:r>
      <w:r>
        <w:rPr>
          <w:rFonts w:eastAsia="Calibri" w:cs="Calibri"/>
          <w:b/>
          <w:color w:val="000000"/>
          <w:sz w:val="20"/>
        </w:rPr>
        <w:t>.</w:t>
      </w:r>
      <w:r w:rsidR="005B3D6F">
        <w:rPr>
          <w:rFonts w:eastAsia="Calibri" w:cs="Calibri"/>
          <w:b/>
          <w:color w:val="000000"/>
          <w:sz w:val="20"/>
        </w:rPr>
        <w:t> 7. – 12</w:t>
      </w:r>
      <w:r>
        <w:rPr>
          <w:rFonts w:eastAsia="Calibri" w:cs="Calibri"/>
          <w:b/>
          <w:color w:val="000000"/>
          <w:sz w:val="20"/>
        </w:rPr>
        <w:t>.</w:t>
      </w:r>
      <w:r w:rsidR="005B3D6F">
        <w:rPr>
          <w:rFonts w:eastAsia="Calibri" w:cs="Calibri"/>
          <w:b/>
          <w:color w:val="000000"/>
          <w:sz w:val="20"/>
        </w:rPr>
        <w:t> 8</w:t>
      </w:r>
      <w:r>
        <w:rPr>
          <w:rFonts w:eastAsia="Calibri" w:cs="Calibri"/>
          <w:b/>
          <w:color w:val="000000"/>
          <w:sz w:val="20"/>
        </w:rPr>
        <w:t>.</w:t>
      </w:r>
      <w:r w:rsidR="005B3D6F">
        <w:rPr>
          <w:rFonts w:eastAsia="Calibri" w:cs="Calibri"/>
          <w:b/>
          <w:color w:val="000000"/>
          <w:sz w:val="20"/>
        </w:rPr>
        <w:t> </w:t>
      </w:r>
      <w:r>
        <w:rPr>
          <w:rFonts w:eastAsia="Calibri" w:cs="Calibri"/>
          <w:b/>
          <w:color w:val="000000"/>
          <w:sz w:val="20"/>
        </w:rPr>
        <w:t>2016</w:t>
      </w:r>
      <w:r>
        <w:rPr>
          <w:rFonts w:eastAsia="Calibri" w:cs="Calibri"/>
          <w:color w:val="000000"/>
          <w:sz w:val="20"/>
        </w:rPr>
        <w:t xml:space="preserve"> – hodnocení krajskými koordinátory a celostátní komisí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5. </w:t>
      </w:r>
      <w:r w:rsidR="00413041">
        <w:rPr>
          <w:rFonts w:eastAsia="Calibri" w:cs="Calibri"/>
          <w:color w:val="000000"/>
          <w:sz w:val="20"/>
        </w:rPr>
        <w:t>d</w:t>
      </w:r>
      <w:r>
        <w:rPr>
          <w:rFonts w:eastAsia="Calibri" w:cs="Calibri"/>
          <w:color w:val="000000"/>
          <w:sz w:val="20"/>
        </w:rPr>
        <w:t xml:space="preserve">o </w:t>
      </w:r>
      <w:r w:rsidR="00EA43E9">
        <w:rPr>
          <w:rFonts w:eastAsia="Calibri" w:cs="Calibri"/>
          <w:b/>
          <w:color w:val="000000"/>
          <w:sz w:val="20"/>
        </w:rPr>
        <w:t>1</w:t>
      </w:r>
      <w:r w:rsidR="00464515">
        <w:rPr>
          <w:rFonts w:eastAsia="Calibri" w:cs="Calibri"/>
          <w:b/>
          <w:color w:val="000000"/>
          <w:sz w:val="20"/>
        </w:rPr>
        <w:t>9</w:t>
      </w:r>
      <w:r>
        <w:rPr>
          <w:rFonts w:eastAsia="Calibri" w:cs="Calibri"/>
          <w:b/>
          <w:color w:val="000000"/>
          <w:sz w:val="20"/>
        </w:rPr>
        <w:t>.</w:t>
      </w:r>
      <w:r w:rsidR="00464515">
        <w:rPr>
          <w:rFonts w:eastAsia="Calibri" w:cs="Calibri"/>
          <w:b/>
          <w:color w:val="000000"/>
          <w:sz w:val="20"/>
        </w:rPr>
        <w:t> 8</w:t>
      </w:r>
      <w:r w:rsidR="005B3D6F">
        <w:rPr>
          <w:rFonts w:eastAsia="Calibri" w:cs="Calibri"/>
          <w:b/>
          <w:color w:val="000000"/>
          <w:sz w:val="20"/>
        </w:rPr>
        <w:t>. </w:t>
      </w:r>
      <w:r>
        <w:rPr>
          <w:rFonts w:eastAsia="Calibri" w:cs="Calibri"/>
          <w:b/>
          <w:color w:val="000000"/>
          <w:sz w:val="20"/>
        </w:rPr>
        <w:t>2016 – vyhlášení výsledků výzvy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6. </w:t>
      </w:r>
      <w:r w:rsidR="00EA43E9">
        <w:rPr>
          <w:rFonts w:eastAsia="Calibri" w:cs="Calibri"/>
          <w:b/>
          <w:color w:val="000000"/>
          <w:sz w:val="20"/>
        </w:rPr>
        <w:t>1</w:t>
      </w:r>
      <w:r w:rsidR="00464515">
        <w:rPr>
          <w:rFonts w:eastAsia="Calibri" w:cs="Calibri"/>
          <w:b/>
          <w:color w:val="000000"/>
          <w:sz w:val="20"/>
        </w:rPr>
        <w:t>9</w:t>
      </w:r>
      <w:r>
        <w:rPr>
          <w:rFonts w:eastAsia="Calibri" w:cs="Calibri"/>
          <w:b/>
          <w:color w:val="000000"/>
          <w:sz w:val="20"/>
        </w:rPr>
        <w:t>.</w:t>
      </w:r>
      <w:r w:rsidR="00873562">
        <w:rPr>
          <w:rFonts w:eastAsia="Calibri" w:cs="Calibri"/>
          <w:b/>
          <w:color w:val="000000"/>
          <w:sz w:val="20"/>
        </w:rPr>
        <w:t xml:space="preserve"> </w:t>
      </w:r>
      <w:r w:rsidR="00EA43E9">
        <w:rPr>
          <w:rFonts w:eastAsia="Calibri" w:cs="Calibri"/>
          <w:b/>
          <w:color w:val="000000"/>
          <w:sz w:val="20"/>
        </w:rPr>
        <w:t>8. – 31</w:t>
      </w:r>
      <w:r>
        <w:rPr>
          <w:rFonts w:eastAsia="Calibri" w:cs="Calibri"/>
          <w:b/>
          <w:color w:val="000000"/>
          <w:sz w:val="20"/>
        </w:rPr>
        <w:t xml:space="preserve">. </w:t>
      </w:r>
      <w:r w:rsidR="00EA43E9">
        <w:rPr>
          <w:rFonts w:eastAsia="Calibri" w:cs="Calibri"/>
          <w:b/>
          <w:color w:val="000000"/>
          <w:sz w:val="20"/>
        </w:rPr>
        <w:t>8</w:t>
      </w:r>
      <w:r>
        <w:rPr>
          <w:rFonts w:eastAsia="Calibri" w:cs="Calibri"/>
          <w:b/>
          <w:color w:val="000000"/>
          <w:sz w:val="20"/>
        </w:rPr>
        <w:t>. 2016</w:t>
      </w:r>
      <w:r>
        <w:rPr>
          <w:rFonts w:eastAsia="Calibri" w:cs="Calibri"/>
          <w:color w:val="000000"/>
          <w:sz w:val="20"/>
        </w:rPr>
        <w:t xml:space="preserve"> – uzavření smluv na  podpořené projekty se školami a zahájení realizace projektů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7. </w:t>
      </w:r>
      <w:r w:rsidR="00413041">
        <w:rPr>
          <w:rFonts w:eastAsia="Calibri" w:cs="Calibri"/>
          <w:b/>
          <w:color w:val="000000"/>
          <w:sz w:val="20"/>
        </w:rPr>
        <w:t>s</w:t>
      </w:r>
      <w:r w:rsidR="00464515">
        <w:rPr>
          <w:rFonts w:eastAsia="Calibri" w:cs="Calibri"/>
          <w:b/>
          <w:color w:val="000000"/>
          <w:sz w:val="20"/>
        </w:rPr>
        <w:t>rpen/září</w:t>
      </w:r>
      <w:r>
        <w:rPr>
          <w:rFonts w:eastAsia="Calibri" w:cs="Calibri"/>
          <w:b/>
          <w:color w:val="000000"/>
          <w:sz w:val="20"/>
        </w:rPr>
        <w:t xml:space="preserve"> 2016</w:t>
      </w:r>
      <w:r>
        <w:rPr>
          <w:rFonts w:eastAsia="Calibri" w:cs="Calibri"/>
          <w:color w:val="000000"/>
          <w:sz w:val="20"/>
        </w:rPr>
        <w:t xml:space="preserve"> – první splátka (zálohová platba) pro realizaci projektu</w:t>
      </w:r>
    </w:p>
    <w:p w:rsidR="008D0EE3" w:rsidRDefault="00D921C8">
      <w:pPr>
        <w:jc w:val="both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8. </w:t>
      </w:r>
      <w:r w:rsidR="00464515">
        <w:rPr>
          <w:rFonts w:eastAsia="Calibri" w:cs="Calibri"/>
          <w:b/>
          <w:color w:val="000000"/>
          <w:sz w:val="20"/>
        </w:rPr>
        <w:t>září – listopad</w:t>
      </w:r>
      <w:r>
        <w:rPr>
          <w:rFonts w:eastAsia="Calibri" w:cs="Calibri"/>
          <w:b/>
          <w:color w:val="000000"/>
          <w:sz w:val="20"/>
        </w:rPr>
        <w:t xml:space="preserve"> 2016</w:t>
      </w:r>
      <w:r>
        <w:rPr>
          <w:rFonts w:eastAsia="Calibri" w:cs="Calibri"/>
          <w:color w:val="000000"/>
          <w:sz w:val="20"/>
        </w:rPr>
        <w:t xml:space="preserve"> - konzultační a kontrolní dny v místě realizace</w:t>
      </w:r>
    </w:p>
    <w:p w:rsidR="00464515" w:rsidRDefault="00464515">
      <w:pPr>
        <w:jc w:val="both"/>
      </w:pPr>
      <w:r>
        <w:rPr>
          <w:rFonts w:eastAsia="Calibri" w:cs="Calibri"/>
          <w:color w:val="000000"/>
          <w:sz w:val="20"/>
        </w:rPr>
        <w:t xml:space="preserve">9. </w:t>
      </w:r>
      <w:r w:rsidR="00BA6C81">
        <w:rPr>
          <w:rFonts w:eastAsia="Calibri" w:cs="Calibri"/>
          <w:color w:val="000000"/>
          <w:sz w:val="20"/>
        </w:rPr>
        <w:t xml:space="preserve">do </w:t>
      </w:r>
      <w:proofErr w:type="gramStart"/>
      <w:r w:rsidR="000D65D1" w:rsidRPr="000D65D1">
        <w:rPr>
          <w:rFonts w:eastAsia="Calibri" w:cs="Calibri"/>
          <w:b/>
          <w:color w:val="000000"/>
          <w:sz w:val="20"/>
        </w:rPr>
        <w:t>30.</w:t>
      </w:r>
      <w:r w:rsidR="00BA6C81">
        <w:rPr>
          <w:rFonts w:eastAsia="Calibri" w:cs="Calibri"/>
          <w:b/>
          <w:color w:val="000000"/>
          <w:sz w:val="20"/>
        </w:rPr>
        <w:t>9.2016</w:t>
      </w:r>
      <w:proofErr w:type="gramEnd"/>
      <w:r>
        <w:rPr>
          <w:rFonts w:eastAsia="Calibri" w:cs="Calibri"/>
          <w:color w:val="000000"/>
          <w:sz w:val="20"/>
        </w:rPr>
        <w:t xml:space="preserve"> - dokončení realizace </w:t>
      </w:r>
      <w:r w:rsidR="00BA6C81">
        <w:rPr>
          <w:rFonts w:eastAsia="Calibri" w:cs="Calibri"/>
          <w:color w:val="000000"/>
          <w:sz w:val="20"/>
        </w:rPr>
        <w:t>mikro</w:t>
      </w:r>
      <w:r>
        <w:rPr>
          <w:rFonts w:eastAsia="Calibri" w:cs="Calibri"/>
          <w:color w:val="000000"/>
          <w:sz w:val="20"/>
        </w:rPr>
        <w:t xml:space="preserve">projektů, uspořádání slavnostního zakončení, zaslání závěrečné zprávy, závěrečná splátka </w:t>
      </w:r>
      <w:proofErr w:type="spellStart"/>
      <w:r>
        <w:rPr>
          <w:rFonts w:eastAsia="Calibri" w:cs="Calibri"/>
          <w:color w:val="000000"/>
          <w:sz w:val="20"/>
        </w:rPr>
        <w:t>mikroprojektů</w:t>
      </w:r>
      <w:proofErr w:type="spellEnd"/>
    </w:p>
    <w:p w:rsidR="008D0EE3" w:rsidRDefault="00464515">
      <w:pPr>
        <w:jc w:val="both"/>
      </w:pPr>
      <w:r>
        <w:rPr>
          <w:rFonts w:eastAsia="Calibri" w:cs="Calibri"/>
          <w:color w:val="000000"/>
          <w:sz w:val="20"/>
        </w:rPr>
        <w:t>10</w:t>
      </w:r>
      <w:r w:rsidR="00D921C8">
        <w:rPr>
          <w:rFonts w:eastAsia="Calibri" w:cs="Calibri"/>
          <w:color w:val="000000"/>
          <w:sz w:val="20"/>
        </w:rPr>
        <w:t xml:space="preserve">. </w:t>
      </w:r>
      <w:r w:rsidR="000D65D1" w:rsidRPr="000D65D1">
        <w:rPr>
          <w:rFonts w:eastAsia="Calibri" w:cs="Calibri"/>
          <w:color w:val="000000"/>
          <w:sz w:val="20"/>
        </w:rPr>
        <w:t>do</w:t>
      </w:r>
      <w:r w:rsidR="00D921C8">
        <w:rPr>
          <w:rFonts w:eastAsia="Calibri" w:cs="Calibri"/>
          <w:b/>
          <w:color w:val="000000"/>
          <w:sz w:val="20"/>
        </w:rPr>
        <w:t xml:space="preserve"> 30.</w:t>
      </w:r>
      <w:r w:rsidR="00873562">
        <w:rPr>
          <w:rFonts w:eastAsia="Calibri" w:cs="Calibri"/>
          <w:b/>
          <w:color w:val="000000"/>
          <w:sz w:val="20"/>
        </w:rPr>
        <w:t xml:space="preserve"> </w:t>
      </w:r>
      <w:r w:rsidR="00EA43E9">
        <w:rPr>
          <w:rFonts w:eastAsia="Calibri" w:cs="Calibri"/>
          <w:b/>
          <w:color w:val="000000"/>
          <w:sz w:val="20"/>
        </w:rPr>
        <w:t>11</w:t>
      </w:r>
      <w:r w:rsidR="00D921C8">
        <w:rPr>
          <w:rFonts w:eastAsia="Calibri" w:cs="Calibri"/>
          <w:b/>
          <w:color w:val="000000"/>
          <w:sz w:val="20"/>
        </w:rPr>
        <w:t>. 2016</w:t>
      </w:r>
      <w:r w:rsidR="00D921C8">
        <w:rPr>
          <w:rFonts w:eastAsia="Calibri" w:cs="Calibri"/>
          <w:color w:val="000000"/>
          <w:sz w:val="20"/>
        </w:rPr>
        <w:t xml:space="preserve"> - dokončení realizace </w:t>
      </w:r>
      <w:r w:rsidR="00BA6C81">
        <w:rPr>
          <w:rFonts w:eastAsia="Calibri" w:cs="Calibri"/>
          <w:color w:val="000000"/>
          <w:sz w:val="20"/>
        </w:rPr>
        <w:t xml:space="preserve">větších </w:t>
      </w:r>
      <w:r w:rsidR="00D921C8">
        <w:rPr>
          <w:rFonts w:eastAsia="Calibri" w:cs="Calibri"/>
          <w:color w:val="000000"/>
          <w:sz w:val="20"/>
        </w:rPr>
        <w:t>projekt</w:t>
      </w:r>
      <w:r w:rsidR="00BA6C81">
        <w:rPr>
          <w:rFonts w:eastAsia="Calibri" w:cs="Calibri"/>
          <w:color w:val="000000"/>
          <w:sz w:val="20"/>
        </w:rPr>
        <w:t>ů</w:t>
      </w:r>
      <w:r w:rsidR="00D921C8">
        <w:rPr>
          <w:rFonts w:eastAsia="Calibri" w:cs="Calibri"/>
          <w:color w:val="000000"/>
          <w:sz w:val="20"/>
        </w:rPr>
        <w:t>, uspořádání slavnostního zakončení, zasl</w:t>
      </w:r>
      <w:r>
        <w:rPr>
          <w:rFonts w:eastAsia="Calibri" w:cs="Calibri"/>
          <w:color w:val="000000"/>
          <w:sz w:val="20"/>
        </w:rPr>
        <w:t>ání závěrečné zprávy, závěrečná</w:t>
      </w:r>
      <w:r w:rsidR="00D921C8">
        <w:rPr>
          <w:rFonts w:eastAsia="Calibri" w:cs="Calibri"/>
          <w:color w:val="000000"/>
          <w:sz w:val="20"/>
        </w:rPr>
        <w:t xml:space="preserve"> splátka</w:t>
      </w:r>
      <w:r>
        <w:rPr>
          <w:rFonts w:eastAsia="Calibri" w:cs="Calibri"/>
          <w:color w:val="000000"/>
          <w:sz w:val="20"/>
        </w:rPr>
        <w:t xml:space="preserve"> projektů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1.7 Další důležité informace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1.7.1 Povinné přílohy nabídky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•</w:t>
      </w:r>
      <w:r>
        <w:rPr>
          <w:rFonts w:eastAsia="Calibri" w:cs="Calibri"/>
          <w:b/>
          <w:sz w:val="20"/>
        </w:rPr>
        <w:t xml:space="preserve"> Vize a plán udržitelného rozvoje obce či okolí školy, přihláška do sítě</w:t>
      </w:r>
      <w:r>
        <w:rPr>
          <w:rFonts w:eastAsia="Calibri" w:cs="Calibri"/>
          <w:color w:val="006F51"/>
          <w:sz w:val="20"/>
        </w:rPr>
        <w:t xml:space="preserve"> </w:t>
      </w:r>
      <w:r>
        <w:rPr>
          <w:rFonts w:eastAsia="Calibri" w:cs="Calibri"/>
          <w:color w:val="000000"/>
          <w:sz w:val="20"/>
        </w:rPr>
        <w:t>– přiložit elektronicky k nabídce projektu</w:t>
      </w:r>
      <w:r w:rsidR="00464515">
        <w:rPr>
          <w:rFonts w:eastAsia="Calibri" w:cs="Calibri"/>
          <w:color w:val="000000"/>
          <w:sz w:val="20"/>
        </w:rPr>
        <w:t xml:space="preserve"> i </w:t>
      </w:r>
      <w:proofErr w:type="spellStart"/>
      <w:r w:rsidR="00464515">
        <w:rPr>
          <w:rFonts w:eastAsia="Calibri" w:cs="Calibri"/>
          <w:color w:val="000000"/>
          <w:sz w:val="20"/>
        </w:rPr>
        <w:t>mikroprojektu</w:t>
      </w:r>
      <w:proofErr w:type="spellEnd"/>
      <w:r>
        <w:rPr>
          <w:rFonts w:eastAsia="Calibri" w:cs="Calibri"/>
          <w:color w:val="000000"/>
          <w:sz w:val="20"/>
        </w:rPr>
        <w:t>.</w:t>
      </w:r>
      <w:r>
        <w:rPr>
          <w:rFonts w:eastAsia="Calibri" w:cs="Calibri"/>
          <w:b/>
          <w:color w:val="000000"/>
          <w:sz w:val="20"/>
        </w:rPr>
        <w:t xml:space="preserve"> Š</w:t>
      </w:r>
      <w:r>
        <w:rPr>
          <w:rFonts w:eastAsia="Calibri" w:cs="Calibri"/>
          <w:color w:val="000000"/>
          <w:sz w:val="20"/>
        </w:rPr>
        <w:t>koly, které jsou již držiteli certifikátu osvědčujícího zapojení do sítě Škol pro udržitelný život, prosíme také o dodání vize a plánu, který předkládali při vstupu do sítě či obnově členství či jejich případné aktualizace.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• </w:t>
      </w:r>
      <w:r>
        <w:rPr>
          <w:rFonts w:eastAsia="Calibri" w:cs="Calibri"/>
          <w:b/>
          <w:sz w:val="20"/>
        </w:rPr>
        <w:t>Přihláška do sítě Škola pro udržitelný život</w:t>
      </w:r>
      <w:r>
        <w:rPr>
          <w:rFonts w:eastAsia="Calibri" w:cs="Calibri"/>
          <w:color w:val="006F51"/>
          <w:sz w:val="20"/>
        </w:rPr>
        <w:t xml:space="preserve"> </w:t>
      </w:r>
      <w:r>
        <w:rPr>
          <w:rFonts w:eastAsia="Calibri" w:cs="Calibri"/>
          <w:color w:val="000000"/>
          <w:sz w:val="20"/>
        </w:rPr>
        <w:t xml:space="preserve">– zaslat elektronicky (bez podpisu) + </w:t>
      </w:r>
      <w:r>
        <w:rPr>
          <w:rFonts w:eastAsia="Calibri" w:cs="Calibri"/>
          <w:b/>
          <w:color w:val="000000"/>
          <w:sz w:val="20"/>
        </w:rPr>
        <w:t xml:space="preserve">originál s podpisem statutárního zástupce doručit poštou krajskému koordinátorovi, viz níže. </w:t>
      </w:r>
      <w:r>
        <w:rPr>
          <w:rFonts w:eastAsia="Calibri" w:cs="Calibri"/>
          <w:color w:val="000000"/>
          <w:sz w:val="20"/>
        </w:rPr>
        <w:t xml:space="preserve">Neplatí pro školy, které jsou již </w:t>
      </w:r>
      <w:r>
        <w:rPr>
          <w:rFonts w:eastAsia="Calibri" w:cs="Calibri"/>
          <w:color w:val="000000"/>
          <w:sz w:val="20"/>
        </w:rPr>
        <w:lastRenderedPageBreak/>
        <w:t>držiteli certifikátu osvědčujícího zapojení do sítě.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30"/>
        </w:rPr>
        <w:t>Krajští koordinátoři pro jednotlivé kraje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Jihočeský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 xml:space="preserve">Centrum ekologické a globální výchovy </w:t>
      </w:r>
      <w:proofErr w:type="spellStart"/>
      <w:r>
        <w:rPr>
          <w:rFonts w:eastAsia="Calibri" w:cs="Calibri"/>
          <w:i/>
          <w:color w:val="000000"/>
        </w:rPr>
        <w:t>Cassiopeia</w:t>
      </w:r>
      <w:proofErr w:type="spellEnd"/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Erika Kotasová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Jizerská 4, 370 11, České Budějovice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Mobil: 728858868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8" w:history="1">
        <w:r>
          <w:rPr>
            <w:rFonts w:eastAsia="Calibri" w:cs="Calibri"/>
            <w:color w:val="0000FF"/>
            <w:sz w:val="20"/>
            <w:u w:val="single"/>
          </w:rPr>
          <w:t>kotasova@cegv-cassiopeia.cz</w:t>
        </w:r>
      </w:hyperlink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Jihomoravský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  <w:sz w:val="20"/>
        </w:rPr>
        <w:t>Lipka – školské zařízení pro environmentální vzdělávání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Zdeňka Jičínská</w:t>
      </w:r>
    </w:p>
    <w:p w:rsidR="008D0EE3" w:rsidRDefault="00D921C8">
      <w:pPr>
        <w:jc w:val="both"/>
      </w:pPr>
      <w:proofErr w:type="spellStart"/>
      <w:r>
        <w:rPr>
          <w:rFonts w:eastAsia="Calibri" w:cs="Calibri"/>
          <w:color w:val="000000"/>
          <w:sz w:val="20"/>
        </w:rPr>
        <w:t>Krásensko</w:t>
      </w:r>
      <w:proofErr w:type="spellEnd"/>
      <w:r>
        <w:rPr>
          <w:rFonts w:eastAsia="Calibri" w:cs="Calibri"/>
          <w:color w:val="000000"/>
          <w:sz w:val="20"/>
        </w:rPr>
        <w:t xml:space="preserve"> 76, 683 04 Drnovice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Mobil: 736 473 849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9" w:history="1">
        <w:r>
          <w:rPr>
            <w:rFonts w:eastAsia="Calibri" w:cs="Calibri"/>
            <w:color w:val="0000FF"/>
            <w:sz w:val="20"/>
            <w:u w:val="single"/>
          </w:rPr>
          <w:t>zdenka.jicinska@lipka.cz</w:t>
        </w:r>
      </w:hyperlink>
      <w:r>
        <w:rPr>
          <w:rFonts w:eastAsia="Calibri" w:cs="Calibri"/>
          <w:color w:val="000000"/>
          <w:sz w:val="20"/>
        </w:rPr>
        <w:t xml:space="preserve"> </w:t>
      </w:r>
      <w:r>
        <w:rPr>
          <w:rFonts w:eastAsia="Calibri" w:cs="Calibri"/>
          <w:sz w:val="20"/>
        </w:rPr>
        <w:t xml:space="preserve"> 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Karlovarský a Ústecký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Středisko ekologické výchovy SEVER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Martin Vlček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Na Valech 53, 412 01 Litoměřice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Telefon: 734 310 961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0" w:history="1">
        <w:r>
          <w:rPr>
            <w:rFonts w:eastAsia="Calibri" w:cs="Calibri"/>
            <w:color w:val="0000FF"/>
            <w:sz w:val="20"/>
            <w:u w:val="single"/>
          </w:rPr>
          <w:t>martin.vlcek@ekologickavychova.cz</w:t>
        </w:r>
      </w:hyperlink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Královéhradecký kraj a Pardubický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Středisko ekologické výchovy SEVER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Karin Kvasničková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Horská 175, 542 26 Horní Maršov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Telefon: 734 310 965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1" w:history="1">
        <w:r>
          <w:rPr>
            <w:rFonts w:eastAsia="Calibri" w:cs="Calibri"/>
            <w:color w:val="0000FF"/>
            <w:sz w:val="20"/>
            <w:u w:val="single"/>
          </w:rPr>
          <w:t>karin.kvasnickova@ekologickavychova.cz</w:t>
        </w:r>
      </w:hyperlink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Liberecký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Středisko ekologické výchovy DIVIZNA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Lucie Hegrova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Javorová </w:t>
      </w:r>
      <w:proofErr w:type="gramStart"/>
      <w:r>
        <w:rPr>
          <w:rFonts w:eastAsia="Calibri" w:cs="Calibri"/>
          <w:color w:val="000000"/>
          <w:sz w:val="20"/>
        </w:rPr>
        <w:t>č.p.</w:t>
      </w:r>
      <w:proofErr w:type="gramEnd"/>
      <w:r>
        <w:rPr>
          <w:rFonts w:eastAsia="Calibri" w:cs="Calibri"/>
          <w:color w:val="000000"/>
          <w:sz w:val="20"/>
        </w:rPr>
        <w:t xml:space="preserve"> 33/207, 460 01 Liberec 1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Telefon: 487 377 147, 777 762 479  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2" w:history="1">
        <w:r>
          <w:rPr>
            <w:rFonts w:eastAsia="Calibri" w:cs="Calibri"/>
            <w:color w:val="0000FF"/>
            <w:sz w:val="20"/>
            <w:u w:val="single"/>
          </w:rPr>
          <w:t>hegrova@zooliberec.cz</w:t>
        </w:r>
      </w:hyperlink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Moravskoslezský kraj a Olomoucký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ČSOP - RS Iris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Eliška Kulhavá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Husovo nám. 67, 796 01 Prostějov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Mobil: 603 298 039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3" w:history="1">
        <w:r>
          <w:rPr>
            <w:rFonts w:eastAsia="Calibri" w:cs="Calibri"/>
            <w:color w:val="0000FF"/>
            <w:sz w:val="20"/>
            <w:u w:val="single"/>
          </w:rPr>
          <w:t>iris@iris.cz</w:t>
        </w:r>
      </w:hyperlink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Plzeňský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Ekocentrum PROUD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Dům dětí a mládeže Horažďovice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Zuzana Trojanová</w:t>
      </w:r>
    </w:p>
    <w:p w:rsidR="008D0EE3" w:rsidRDefault="00D921C8">
      <w:pPr>
        <w:jc w:val="both"/>
      </w:pPr>
      <w:r>
        <w:rPr>
          <w:rFonts w:eastAsia="Calibri" w:cs="Calibri"/>
          <w:sz w:val="24"/>
        </w:rPr>
        <w:t>Zámek 11, 341 01 Horažďovice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Mobil: 778 526 094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lastRenderedPageBreak/>
        <w:t xml:space="preserve">Email: </w:t>
      </w:r>
      <w:hyperlink r:id="rId14" w:history="1">
        <w:r>
          <w:rPr>
            <w:rFonts w:eastAsia="Calibri" w:cs="Calibri"/>
            <w:color w:val="0000FF"/>
            <w:sz w:val="20"/>
            <w:u w:val="single"/>
          </w:rPr>
          <w:t>trojanova.ddm@gmail.com</w:t>
        </w:r>
      </w:hyperlink>
    </w:p>
    <w:p w:rsidR="008D0EE3" w:rsidRDefault="00D921C8">
      <w:pPr>
        <w:jc w:val="both"/>
      </w:pPr>
      <w:r>
        <w:rPr>
          <w:rFonts w:eastAsia="Calibri" w:cs="Calibri"/>
          <w:color w:val="006F51"/>
          <w:sz w:val="20"/>
        </w:rPr>
        <w:t xml:space="preserve"> 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Středočeský kraj a Praha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 xml:space="preserve">TEREZA, vzdělávací </w:t>
      </w:r>
      <w:proofErr w:type="gramStart"/>
      <w:r>
        <w:rPr>
          <w:rFonts w:eastAsia="Calibri" w:cs="Calibri"/>
          <w:i/>
          <w:color w:val="000000"/>
        </w:rPr>
        <w:t>centrum, z.</w:t>
      </w:r>
      <w:proofErr w:type="spellStart"/>
      <w:r>
        <w:rPr>
          <w:rFonts w:eastAsia="Calibri" w:cs="Calibri"/>
          <w:i/>
          <w:color w:val="000000"/>
        </w:rPr>
        <w:t>ú</w:t>
      </w:r>
      <w:proofErr w:type="spellEnd"/>
      <w:r>
        <w:rPr>
          <w:rFonts w:eastAsia="Calibri" w:cs="Calibri"/>
          <w:i/>
          <w:color w:val="000000"/>
        </w:rPr>
        <w:t>.</w:t>
      </w:r>
      <w:proofErr w:type="gramEnd"/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Marie Servítová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Haštalská 17, Praha 1, 110 00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Telefon: 777 659 597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5" w:history="1">
        <w:r>
          <w:rPr>
            <w:rFonts w:eastAsia="Calibri" w:cs="Calibri"/>
            <w:color w:val="0000FF"/>
            <w:sz w:val="20"/>
            <w:u w:val="single"/>
          </w:rPr>
          <w:t>Marie.servitova@terezanet.cz</w:t>
        </w:r>
      </w:hyperlink>
    </w:p>
    <w:p w:rsidR="008D0EE3" w:rsidRDefault="00D921C8">
      <w:pPr>
        <w:jc w:val="both"/>
      </w:pPr>
      <w:r>
        <w:rPr>
          <w:rFonts w:eastAsia="Calibri" w:cs="Calibri"/>
          <w:color w:val="006F51"/>
          <w:sz w:val="24"/>
        </w:rPr>
        <w:t xml:space="preserve"> 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Vysočina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Chaloupky o.p.s., školská zařízení pro zájmové a další vzdělávání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 xml:space="preserve">Alena </w:t>
      </w:r>
      <w:proofErr w:type="spellStart"/>
      <w:r>
        <w:rPr>
          <w:rFonts w:eastAsia="Calibri" w:cs="Calibri"/>
          <w:b/>
          <w:color w:val="000000"/>
          <w:sz w:val="20"/>
        </w:rPr>
        <w:t>Tomandlová</w:t>
      </w:r>
      <w:proofErr w:type="spellEnd"/>
      <w:r>
        <w:rPr>
          <w:rFonts w:eastAsia="Calibri" w:cs="Calibri"/>
          <w:b/>
          <w:color w:val="000000"/>
          <w:sz w:val="20"/>
        </w:rPr>
        <w:t>-Ruxová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Ostrůvek 288/2, 594 01 Velké Meziříčí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Mobil: 731 44 0924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6" w:history="1">
        <w:r>
          <w:rPr>
            <w:rFonts w:eastAsia="Calibri" w:cs="Calibri"/>
            <w:color w:val="0000FF"/>
            <w:sz w:val="20"/>
            <w:u w:val="single"/>
          </w:rPr>
          <w:t>alena.ruxova@chaloupky.cz</w:t>
        </w:r>
      </w:hyperlink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Zlínský kraj</w:t>
      </w:r>
    </w:p>
    <w:p w:rsidR="008D0EE3" w:rsidRDefault="00D921C8">
      <w:pPr>
        <w:jc w:val="both"/>
      </w:pPr>
      <w:r>
        <w:rPr>
          <w:rFonts w:eastAsia="Calibri" w:cs="Calibri"/>
          <w:i/>
          <w:color w:val="000000"/>
        </w:rPr>
        <w:t>ALCEDO – Středisko volného času Vsetín</w:t>
      </w:r>
    </w:p>
    <w:p w:rsidR="008D0EE3" w:rsidRDefault="00D921C8">
      <w:pPr>
        <w:jc w:val="both"/>
      </w:pPr>
      <w:r>
        <w:rPr>
          <w:rFonts w:eastAsia="Calibri" w:cs="Calibri"/>
          <w:b/>
          <w:color w:val="000000"/>
          <w:sz w:val="20"/>
        </w:rPr>
        <w:t>Jaroslav Hlinský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Záviše Kalandry 1095, 755 01 Vsetín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>Mobil: 736 761 327</w:t>
      </w: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Email: </w:t>
      </w:r>
      <w:hyperlink r:id="rId17" w:history="1">
        <w:r>
          <w:rPr>
            <w:rFonts w:eastAsia="Calibri" w:cs="Calibri"/>
            <w:color w:val="0000FF"/>
            <w:sz w:val="20"/>
            <w:u w:val="single"/>
          </w:rPr>
          <w:t>jaroslav.hlinsky@alcedovsetin.cz</w:t>
        </w:r>
      </w:hyperlink>
    </w:p>
    <w:p w:rsidR="008D0EE3" w:rsidRDefault="008D0EE3">
      <w:pPr>
        <w:jc w:val="both"/>
      </w:pP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Středisko ekologické výchovy SEVER </w:t>
      </w:r>
      <w:r>
        <w:rPr>
          <w:rFonts w:eastAsia="Calibri" w:cs="Calibri"/>
          <w:sz w:val="20"/>
        </w:rPr>
        <w:t xml:space="preserve">je nevládní nezisková organizace pro rozvoj ekologické výchovy v České republice se sídlem v Horním Maršově ve východních Krkonoších a odloučenými pracovišti v Litoměřicích, Trutnově a v Hradci Králové. </w:t>
      </w:r>
      <w:r>
        <w:rPr>
          <w:rFonts w:eastAsia="Calibri" w:cs="Calibri"/>
          <w:color w:val="000000"/>
          <w:sz w:val="20"/>
        </w:rPr>
        <w:t xml:space="preserve">Základním a středním školám nabízí krátkodobé a vícedenní pobytové výukové programy, vedení školních projektů. Pedagogickým pracovníkům a studentům pedagogických oborů nabízí každoročně kurzy, semináře, konzultace, konference, stáže, učební pomůcky a literaturu. Zajišťuje vzdělávání dospělých, např. zaměstnanců státní správy a samosprávy, pracovníků nevládních organizací. Pro další skupiny a pro širokou veřejnost připravuje vzdělávací, osvětové a kulturní akce. Rovněž nabízí podporu při zapojování veřejnosti do rozhodovacích procesů a pomoc při řešení problémů životního prostředí (ekoporadna). </w:t>
      </w:r>
    </w:p>
    <w:p w:rsidR="008D0EE3" w:rsidRDefault="008D0EE3">
      <w:pPr>
        <w:jc w:val="both"/>
      </w:pPr>
    </w:p>
    <w:p w:rsidR="008D0EE3" w:rsidRDefault="000D65D1">
      <w:pPr>
        <w:jc w:val="both"/>
      </w:pPr>
      <w:hyperlink r:id="rId18" w:history="1">
        <w:r w:rsidR="00D921C8">
          <w:rPr>
            <w:rFonts w:eastAsia="Calibri" w:cs="Calibri"/>
            <w:color w:val="0000FF"/>
            <w:sz w:val="24"/>
            <w:u w:val="single"/>
          </w:rPr>
          <w:t>www.sever.ekologickavychova.cz</w:t>
        </w:r>
      </w:hyperlink>
      <w:r w:rsidR="00D921C8">
        <w:rPr>
          <w:rFonts w:eastAsia="Calibri" w:cs="Calibri"/>
          <w:sz w:val="20"/>
        </w:rPr>
        <w:t xml:space="preserve">  </w:t>
      </w:r>
    </w:p>
    <w:p w:rsidR="008D0EE3" w:rsidRDefault="000D65D1">
      <w:pPr>
        <w:jc w:val="both"/>
      </w:pPr>
      <w:hyperlink r:id="rId19" w:history="1">
        <w:r w:rsidR="00D921C8">
          <w:rPr>
            <w:rFonts w:eastAsia="Calibri" w:cs="Calibri"/>
            <w:color w:val="0000FF"/>
            <w:sz w:val="24"/>
            <w:u w:val="single"/>
          </w:rPr>
          <w:t>www.skolaprozivot.cz</w:t>
        </w:r>
      </w:hyperlink>
    </w:p>
    <w:p w:rsidR="008D0EE3" w:rsidRDefault="000D65D1">
      <w:pPr>
        <w:jc w:val="both"/>
      </w:pPr>
      <w:hyperlink r:id="rId20" w:history="1">
        <w:r w:rsidR="00360B38" w:rsidRPr="00422C31">
          <w:rPr>
            <w:rStyle w:val="Hypertextovodkaz"/>
          </w:rPr>
          <w:t>www.facebook.com/skolaprozivot</w:t>
        </w:r>
      </w:hyperlink>
      <w:r w:rsidR="00360B38">
        <w:t xml:space="preserve"> </w:t>
      </w:r>
    </w:p>
    <w:sectPr w:rsidR="008D0EE3" w:rsidSect="000C339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E6" w:rsidRDefault="00B763E6" w:rsidP="00360B38">
      <w:r>
        <w:separator/>
      </w:r>
    </w:p>
  </w:endnote>
  <w:endnote w:type="continuationSeparator" w:id="0">
    <w:p w:rsidR="00B763E6" w:rsidRDefault="00B763E6" w:rsidP="0036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DD" w:rsidRDefault="008C4AD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9501505</wp:posOffset>
          </wp:positionV>
          <wp:extent cx="5760720" cy="10064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 ŠUŽ komplet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E6" w:rsidRDefault="00B763E6" w:rsidP="00360B38">
      <w:r>
        <w:separator/>
      </w:r>
    </w:p>
  </w:footnote>
  <w:footnote w:type="continuationSeparator" w:id="0">
    <w:p w:rsidR="00B763E6" w:rsidRDefault="00B763E6" w:rsidP="0036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DD" w:rsidRDefault="008C4AD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4413885</wp:posOffset>
          </wp:positionH>
          <wp:positionV relativeFrom="page">
            <wp:align>top</wp:align>
          </wp:positionV>
          <wp:extent cx="3280244" cy="10800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_březen 2016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244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090"/>
    <w:multiLevelType w:val="hybridMultilevel"/>
    <w:tmpl w:val="13A29B16"/>
    <w:lvl w:ilvl="0" w:tplc="C17EA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0EE3"/>
    <w:rsid w:val="000C3393"/>
    <w:rsid w:val="000D65D1"/>
    <w:rsid w:val="00360B38"/>
    <w:rsid w:val="0037732A"/>
    <w:rsid w:val="00413041"/>
    <w:rsid w:val="00464515"/>
    <w:rsid w:val="00563CAB"/>
    <w:rsid w:val="005B3D6F"/>
    <w:rsid w:val="00741B91"/>
    <w:rsid w:val="00873562"/>
    <w:rsid w:val="008A2787"/>
    <w:rsid w:val="008C4ADD"/>
    <w:rsid w:val="008D0EE3"/>
    <w:rsid w:val="00942C33"/>
    <w:rsid w:val="009864A6"/>
    <w:rsid w:val="00A52A46"/>
    <w:rsid w:val="00B03455"/>
    <w:rsid w:val="00B763E6"/>
    <w:rsid w:val="00BA6C81"/>
    <w:rsid w:val="00BD5C3F"/>
    <w:rsid w:val="00C65599"/>
    <w:rsid w:val="00D921C8"/>
    <w:rsid w:val="00E727AE"/>
    <w:rsid w:val="00EA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56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356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60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B38"/>
  </w:style>
  <w:style w:type="paragraph" w:styleId="Zpat">
    <w:name w:val="footer"/>
    <w:basedOn w:val="Normln"/>
    <w:link w:val="ZpatChar"/>
    <w:uiPriority w:val="99"/>
    <w:unhideWhenUsed/>
    <w:rsid w:val="00360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B38"/>
  </w:style>
  <w:style w:type="paragraph" w:styleId="Odstavecseseznamem">
    <w:name w:val="List Paragraph"/>
    <w:basedOn w:val="Normln"/>
    <w:uiPriority w:val="34"/>
    <w:qFormat/>
    <w:rsid w:val="00563C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5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5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5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56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356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60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B38"/>
  </w:style>
  <w:style w:type="paragraph" w:styleId="Zpat">
    <w:name w:val="footer"/>
    <w:basedOn w:val="Normln"/>
    <w:link w:val="ZpatChar"/>
    <w:uiPriority w:val="99"/>
    <w:unhideWhenUsed/>
    <w:rsid w:val="00360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B38"/>
  </w:style>
  <w:style w:type="paragraph" w:styleId="Odstavecseseznamem">
    <w:name w:val="List Paragraph"/>
    <w:basedOn w:val="Normln"/>
    <w:uiPriority w:val="34"/>
    <w:qFormat/>
    <w:rsid w:val="00563C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5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5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5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sova@cegv-cassiopeia.cz" TargetMode="External"/><Relationship Id="rId13" Type="http://schemas.openxmlformats.org/officeDocument/2006/relationships/hyperlink" Target="mailto:iris@iris.cz" TargetMode="External"/><Relationship Id="rId18" Type="http://schemas.openxmlformats.org/officeDocument/2006/relationships/hyperlink" Target="http://www.sever.ekologickavychova.cz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osn.cz/wp-content/uploads/sdgs_pro_deti_4-1.pdf" TargetMode="External"/><Relationship Id="rId12" Type="http://schemas.openxmlformats.org/officeDocument/2006/relationships/hyperlink" Target="mailto:hegrova@zooliberec.cz" TargetMode="External"/><Relationship Id="rId17" Type="http://schemas.openxmlformats.org/officeDocument/2006/relationships/hyperlink" Target="mailto:jaroslav.hlinsky@alcedovsetin.cz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lena.ruxova@chaloupky.cz" TargetMode="External"/><Relationship Id="rId20" Type="http://schemas.openxmlformats.org/officeDocument/2006/relationships/hyperlink" Target="http://www.facebook.com/skolaproziv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.kvasnickova@ekologickavychova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ie.servitova@terezanet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tin.vlcek@ekologickavychova.cz" TargetMode="External"/><Relationship Id="rId19" Type="http://schemas.openxmlformats.org/officeDocument/2006/relationships/hyperlink" Target="http://www.skolaprozivo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enka.jicinska@lipka.cz" TargetMode="External"/><Relationship Id="rId14" Type="http://schemas.openxmlformats.org/officeDocument/2006/relationships/hyperlink" Target="mailto:trojanova.ddm@gmail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2514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Kvasnickova</dc:creator>
  <cp:lastModifiedBy>Karin Kvasnickova</cp:lastModifiedBy>
  <cp:revision>2</cp:revision>
  <dcterms:created xsi:type="dcterms:W3CDTF">2016-05-24T20:33:00Z</dcterms:created>
  <dcterms:modified xsi:type="dcterms:W3CDTF">2016-05-24T20:33:00Z</dcterms:modified>
</cp:coreProperties>
</file>